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8636D0"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8636D0"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E35D6A">
            <w:pPr>
              <w:tabs>
                <w:tab w:val="left" w:pos="7335"/>
              </w:tabs>
              <w:jc w:val="center"/>
              <w:rPr>
                <w:noProof/>
                <w:color w:val="000000" w:themeColor="text1"/>
                <w:sz w:val="26"/>
                <w:szCs w:val="26"/>
              </w:rPr>
            </w:pPr>
            <w:r w:rsidRPr="004C5BA2">
              <w:rPr>
                <w:color w:val="000000" w:themeColor="text1"/>
                <w:sz w:val="26"/>
                <w:szCs w:val="26"/>
              </w:rPr>
              <w:t>Số:</w:t>
            </w:r>
            <w:r w:rsidR="00B7661D">
              <w:rPr>
                <w:b/>
                <w:color w:val="000000" w:themeColor="text1"/>
                <w:sz w:val="26"/>
                <w:szCs w:val="26"/>
              </w:rPr>
              <w:t>3</w:t>
            </w:r>
            <w:r w:rsidR="00E35D6A">
              <w:rPr>
                <w:b/>
                <w:color w:val="000000" w:themeColor="text1"/>
                <w:sz w:val="26"/>
                <w:szCs w:val="26"/>
              </w:rPr>
              <w:t>6</w:t>
            </w:r>
            <w:r w:rsidRPr="004C5BA2">
              <w:rPr>
                <w:color w:val="000000" w:themeColor="text1"/>
                <w:sz w:val="26"/>
                <w:szCs w:val="26"/>
              </w:rPr>
              <w:t>/TB-VP</w:t>
            </w:r>
          </w:p>
        </w:tc>
        <w:tc>
          <w:tcPr>
            <w:tcW w:w="5103" w:type="dxa"/>
            <w:shd w:val="clear" w:color="auto" w:fill="auto"/>
          </w:tcPr>
          <w:p w:rsidR="00F85036" w:rsidRPr="004C5BA2" w:rsidRDefault="00F85036" w:rsidP="00E35D6A">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E35D6A">
              <w:rPr>
                <w:i/>
                <w:color w:val="000000" w:themeColor="text1"/>
              </w:rPr>
              <w:t>08</w:t>
            </w:r>
            <w:r w:rsidR="006377C6">
              <w:rPr>
                <w:i/>
                <w:color w:val="000000" w:themeColor="text1"/>
              </w:rPr>
              <w:t xml:space="preserve"> </w:t>
            </w:r>
            <w:r w:rsidRPr="004C5BA2">
              <w:rPr>
                <w:i/>
                <w:color w:val="000000" w:themeColor="text1"/>
              </w:rPr>
              <w:t xml:space="preserve">tháng </w:t>
            </w:r>
            <w:r w:rsidR="00E35D6A">
              <w:rPr>
                <w:i/>
                <w:color w:val="000000" w:themeColor="text1"/>
              </w:rPr>
              <w:t>9</w:t>
            </w:r>
            <w:r w:rsidRPr="004C5BA2">
              <w:rPr>
                <w:i/>
                <w:color w:val="000000" w:themeColor="text1"/>
              </w:rPr>
              <w:t xml:space="preserve"> năm 202</w:t>
            </w:r>
            <w:r w:rsidR="00312577" w:rsidRPr="004C5BA2">
              <w:rPr>
                <w:i/>
                <w:color w:val="000000" w:themeColor="text1"/>
              </w:rPr>
              <w:t>3</w:t>
            </w:r>
          </w:p>
        </w:tc>
      </w:tr>
    </w:tbl>
    <w:p w:rsidR="001C6B16" w:rsidRPr="00094310" w:rsidRDefault="00395C78" w:rsidP="00DB283C">
      <w:pPr>
        <w:tabs>
          <w:tab w:val="left" w:pos="704"/>
          <w:tab w:val="left" w:pos="1014"/>
          <w:tab w:val="center" w:pos="4536"/>
          <w:tab w:val="left" w:pos="7335"/>
        </w:tabs>
        <w:spacing w:before="360"/>
        <w:jc w:val="center"/>
        <w:rPr>
          <w:b/>
          <w:color w:val="000000" w:themeColor="text1"/>
          <w:sz w:val="26"/>
          <w:szCs w:val="26"/>
        </w:rPr>
      </w:pPr>
      <w:bookmarkStart w:id="0" w:name="_GoBack"/>
      <w:r w:rsidRPr="00094310">
        <w:rPr>
          <w:b/>
          <w:color w:val="000000" w:themeColor="text1"/>
          <w:sz w:val="26"/>
          <w:szCs w:val="26"/>
        </w:rPr>
        <w:t>T</w:t>
      </w:r>
      <w:r w:rsidR="009A6E6B" w:rsidRPr="00094310">
        <w:rPr>
          <w:b/>
          <w:color w:val="000000" w:themeColor="text1"/>
          <w:sz w:val="26"/>
          <w:szCs w:val="26"/>
        </w:rPr>
        <w:t>HÔNG BÁO</w:t>
      </w:r>
    </w:p>
    <w:p w:rsidR="00A26B65" w:rsidRPr="00094310" w:rsidRDefault="009A6E6B" w:rsidP="00F41644">
      <w:pPr>
        <w:tabs>
          <w:tab w:val="left" w:pos="704"/>
          <w:tab w:val="left" w:pos="1014"/>
          <w:tab w:val="center" w:pos="4536"/>
          <w:tab w:val="left" w:pos="7335"/>
        </w:tabs>
        <w:jc w:val="center"/>
        <w:rPr>
          <w:b/>
          <w:color w:val="000000" w:themeColor="text1"/>
          <w:sz w:val="26"/>
          <w:szCs w:val="26"/>
        </w:rPr>
      </w:pPr>
      <w:r w:rsidRPr="00094310">
        <w:rPr>
          <w:b/>
          <w:color w:val="000000" w:themeColor="text1"/>
          <w:sz w:val="26"/>
          <w:szCs w:val="26"/>
        </w:rPr>
        <w:t xml:space="preserve">Lịch làm việc của </w:t>
      </w:r>
      <w:r w:rsidR="00521631" w:rsidRPr="00094310">
        <w:rPr>
          <w:b/>
          <w:color w:val="000000" w:themeColor="text1"/>
          <w:sz w:val="26"/>
          <w:szCs w:val="26"/>
        </w:rPr>
        <w:t xml:space="preserve">Đoàn đại biểu Quốc hội, </w:t>
      </w:r>
      <w:r w:rsidRPr="00094310">
        <w:rPr>
          <w:b/>
          <w:color w:val="000000" w:themeColor="text1"/>
          <w:sz w:val="26"/>
          <w:szCs w:val="26"/>
        </w:rPr>
        <w:t>Thường trực HĐND</w:t>
      </w:r>
    </w:p>
    <w:p w:rsidR="009A6E6B" w:rsidRPr="00094310" w:rsidRDefault="00A26B65" w:rsidP="00F41644">
      <w:pPr>
        <w:tabs>
          <w:tab w:val="left" w:pos="851"/>
          <w:tab w:val="left" w:pos="3416"/>
          <w:tab w:val="left" w:pos="7335"/>
        </w:tabs>
        <w:jc w:val="center"/>
        <w:rPr>
          <w:b/>
          <w:color w:val="000000" w:themeColor="text1"/>
          <w:sz w:val="26"/>
          <w:szCs w:val="26"/>
        </w:rPr>
      </w:pPr>
      <w:r w:rsidRPr="00094310">
        <w:rPr>
          <w:b/>
          <w:color w:val="000000" w:themeColor="text1"/>
          <w:sz w:val="26"/>
          <w:szCs w:val="26"/>
        </w:rPr>
        <w:t>v</w:t>
      </w:r>
      <w:r w:rsidR="009A6E6B" w:rsidRPr="00094310">
        <w:rPr>
          <w:b/>
          <w:color w:val="000000" w:themeColor="text1"/>
          <w:sz w:val="26"/>
          <w:szCs w:val="26"/>
        </w:rPr>
        <w:t>à các Ban của HĐND thành phố Cần Thơ</w:t>
      </w:r>
    </w:p>
    <w:p w:rsidR="00B73835" w:rsidRPr="00094310" w:rsidRDefault="00F1131B" w:rsidP="00952FB8">
      <w:pPr>
        <w:tabs>
          <w:tab w:val="left" w:pos="851"/>
          <w:tab w:val="left" w:pos="3416"/>
          <w:tab w:val="left" w:pos="7335"/>
        </w:tabs>
        <w:jc w:val="center"/>
        <w:rPr>
          <w:b/>
          <w:i/>
          <w:color w:val="000000" w:themeColor="text1"/>
          <w:sz w:val="26"/>
          <w:szCs w:val="26"/>
        </w:rPr>
      </w:pPr>
      <w:r w:rsidRPr="00094310">
        <w:rPr>
          <w:b/>
          <w:i/>
          <w:color w:val="000000" w:themeColor="text1"/>
          <w:sz w:val="26"/>
          <w:szCs w:val="26"/>
        </w:rPr>
        <w:t xml:space="preserve">(Từ ngày </w:t>
      </w:r>
      <w:r w:rsidR="00E35D6A">
        <w:rPr>
          <w:b/>
          <w:i/>
          <w:color w:val="000000" w:themeColor="text1"/>
          <w:sz w:val="26"/>
          <w:szCs w:val="26"/>
        </w:rPr>
        <w:t>11</w:t>
      </w:r>
      <w:r w:rsidR="007848D9" w:rsidRPr="00094310">
        <w:rPr>
          <w:b/>
          <w:i/>
          <w:color w:val="000000" w:themeColor="text1"/>
          <w:sz w:val="26"/>
          <w:szCs w:val="26"/>
        </w:rPr>
        <w:t>/</w:t>
      </w:r>
      <w:r w:rsidR="008C0615">
        <w:rPr>
          <w:b/>
          <w:i/>
          <w:color w:val="000000" w:themeColor="text1"/>
          <w:sz w:val="26"/>
          <w:szCs w:val="26"/>
        </w:rPr>
        <w:t>9</w:t>
      </w:r>
      <w:r w:rsidR="00AD72DC" w:rsidRPr="00094310">
        <w:rPr>
          <w:b/>
          <w:i/>
          <w:color w:val="000000" w:themeColor="text1"/>
          <w:sz w:val="26"/>
          <w:szCs w:val="26"/>
        </w:rPr>
        <w:t>/</w:t>
      </w:r>
      <w:r w:rsidR="00B64075" w:rsidRPr="00094310">
        <w:rPr>
          <w:b/>
          <w:i/>
          <w:color w:val="000000" w:themeColor="text1"/>
          <w:sz w:val="26"/>
          <w:szCs w:val="26"/>
        </w:rPr>
        <w:t>20</w:t>
      </w:r>
      <w:r w:rsidR="00FF01A0" w:rsidRPr="00094310">
        <w:rPr>
          <w:b/>
          <w:i/>
          <w:color w:val="000000" w:themeColor="text1"/>
          <w:sz w:val="26"/>
          <w:szCs w:val="26"/>
        </w:rPr>
        <w:t xml:space="preserve">23 </w:t>
      </w:r>
      <w:r w:rsidR="005A3882" w:rsidRPr="00094310">
        <w:rPr>
          <w:b/>
          <w:i/>
          <w:color w:val="000000" w:themeColor="text1"/>
          <w:sz w:val="26"/>
          <w:szCs w:val="26"/>
        </w:rPr>
        <w:t xml:space="preserve">đến ngày </w:t>
      </w:r>
      <w:r w:rsidR="00E35D6A">
        <w:rPr>
          <w:b/>
          <w:i/>
          <w:color w:val="000000" w:themeColor="text1"/>
          <w:sz w:val="26"/>
          <w:szCs w:val="26"/>
        </w:rPr>
        <w:t>15</w:t>
      </w:r>
      <w:r w:rsidR="00CE4BDD" w:rsidRPr="00094310">
        <w:rPr>
          <w:b/>
          <w:i/>
          <w:color w:val="000000" w:themeColor="text1"/>
          <w:sz w:val="26"/>
          <w:szCs w:val="26"/>
        </w:rPr>
        <w:t>/</w:t>
      </w:r>
      <w:r w:rsidR="00472D13" w:rsidRPr="00094310">
        <w:rPr>
          <w:b/>
          <w:i/>
          <w:color w:val="000000" w:themeColor="text1"/>
          <w:sz w:val="26"/>
          <w:szCs w:val="26"/>
        </w:rPr>
        <w:t>9/</w:t>
      </w:r>
      <w:r w:rsidR="005C74B8" w:rsidRPr="00094310">
        <w:rPr>
          <w:b/>
          <w:i/>
          <w:color w:val="000000" w:themeColor="text1"/>
          <w:sz w:val="26"/>
          <w:szCs w:val="26"/>
          <w:lang w:val="vi-VN"/>
        </w:rPr>
        <w:t>202</w:t>
      </w:r>
      <w:r w:rsidR="00EF5059" w:rsidRPr="00094310">
        <w:rPr>
          <w:b/>
          <w:i/>
          <w:color w:val="000000" w:themeColor="text1"/>
          <w:sz w:val="26"/>
          <w:szCs w:val="26"/>
        </w:rPr>
        <w:t>3</w:t>
      </w:r>
      <w:r w:rsidR="00C72F71" w:rsidRPr="00094310">
        <w:rPr>
          <w:b/>
          <w:i/>
          <w:color w:val="000000" w:themeColor="text1"/>
          <w:sz w:val="26"/>
          <w:szCs w:val="26"/>
        </w:rPr>
        <w:t>)</w:t>
      </w:r>
    </w:p>
    <w:bookmarkEnd w:id="0"/>
    <w:p w:rsidR="00C17CC7" w:rsidRPr="00094310" w:rsidRDefault="008636D0"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D42897" w:rsidRPr="00B04AF5" w:rsidRDefault="009B457F" w:rsidP="00094310">
      <w:pPr>
        <w:tabs>
          <w:tab w:val="left" w:pos="2977"/>
        </w:tabs>
        <w:spacing w:before="80" w:line="288" w:lineRule="auto"/>
        <w:jc w:val="both"/>
        <w:rPr>
          <w:b/>
          <w:color w:val="000000" w:themeColor="text1"/>
        </w:rPr>
      </w:pPr>
      <w:r w:rsidRPr="00B04AF5">
        <w:rPr>
          <w:b/>
          <w:color w:val="000000" w:themeColor="text1"/>
        </w:rPr>
        <w:t xml:space="preserve">THỨ HAI NGÀY </w:t>
      </w:r>
      <w:r w:rsidR="00E35D6A" w:rsidRPr="00B04AF5">
        <w:rPr>
          <w:b/>
          <w:color w:val="000000" w:themeColor="text1"/>
        </w:rPr>
        <w:t>11</w:t>
      </w:r>
      <w:r w:rsidR="00F03214" w:rsidRPr="00B04AF5">
        <w:rPr>
          <w:b/>
          <w:color w:val="000000" w:themeColor="text1"/>
        </w:rPr>
        <w:t>/</w:t>
      </w:r>
      <w:r w:rsidR="00C049C0" w:rsidRPr="00B04AF5">
        <w:rPr>
          <w:b/>
          <w:color w:val="000000" w:themeColor="text1"/>
        </w:rPr>
        <w:t>9</w:t>
      </w:r>
      <w:r w:rsidR="00F03214" w:rsidRPr="00B04AF5">
        <w:rPr>
          <w:b/>
          <w:color w:val="000000" w:themeColor="text1"/>
        </w:rPr>
        <w:t>/2023</w:t>
      </w:r>
    </w:p>
    <w:p w:rsidR="001E6697" w:rsidRDefault="007D0ECE" w:rsidP="001E6697">
      <w:pPr>
        <w:tabs>
          <w:tab w:val="left" w:pos="2977"/>
          <w:tab w:val="left" w:pos="4020"/>
        </w:tabs>
        <w:spacing w:before="80" w:line="288" w:lineRule="auto"/>
        <w:ind w:firstLine="567"/>
        <w:jc w:val="both"/>
        <w:rPr>
          <w:color w:val="000000" w:themeColor="text1"/>
          <w:spacing w:val="-10"/>
        </w:rPr>
      </w:pPr>
      <w:r>
        <w:rPr>
          <w:color w:val="000000" w:themeColor="text1"/>
          <w:spacing w:val="-10"/>
        </w:rPr>
        <w:t xml:space="preserve">- </w:t>
      </w:r>
      <w:r w:rsidR="001E6697" w:rsidRPr="00B04AF5">
        <w:rPr>
          <w:color w:val="000000" w:themeColor="text1"/>
          <w:spacing w:val="-10"/>
        </w:rPr>
        <w:t>Ông Nguyễn Thành Đông, Phó Chủ tịch HĐND thành phố; ông Tô Tuấn Nghĩa, Chánh Văn phòng Đoàn ĐBQH và HĐND thành phố tham dự khóa bồi dưỡng ngạch chuyên viên cao cấp năm 2023 đến hết tuần. Điểm Phân viện Học viện Hành chính Quốc gia tại Thành phố Hồ Chí Minh.</w:t>
      </w:r>
    </w:p>
    <w:p w:rsidR="007D0ECE" w:rsidRPr="007D0ECE" w:rsidRDefault="007D0ECE" w:rsidP="007D0ECE">
      <w:pPr>
        <w:tabs>
          <w:tab w:val="left" w:pos="2977"/>
          <w:tab w:val="left" w:pos="4020"/>
        </w:tabs>
        <w:spacing w:before="80" w:line="288" w:lineRule="auto"/>
        <w:ind w:firstLine="567"/>
        <w:jc w:val="both"/>
        <w:rPr>
          <w:color w:val="000000" w:themeColor="text1"/>
          <w:spacing w:val="-10"/>
        </w:rPr>
      </w:pPr>
      <w:r>
        <w:rPr>
          <w:color w:val="000000" w:themeColor="text1"/>
          <w:spacing w:val="-10"/>
        </w:rPr>
        <w:t>-  14 giờ 00: Ông Nguyễn Xuân Hải, Phó Chủ tịch Thường trực HĐND thành phố</w:t>
      </w:r>
      <w:r w:rsidR="002F65CA">
        <w:rPr>
          <w:color w:val="000000" w:themeColor="text1"/>
          <w:spacing w:val="-10"/>
        </w:rPr>
        <w:t>;</w:t>
      </w:r>
      <w:r w:rsidR="006377C6">
        <w:rPr>
          <w:color w:val="000000" w:themeColor="text1"/>
          <w:spacing w:val="-10"/>
        </w:rPr>
        <w:t xml:space="preserve"> </w:t>
      </w:r>
      <w:r w:rsidR="00224A3D">
        <w:rPr>
          <w:color w:val="000000" w:themeColor="text1"/>
          <w:spacing w:val="-10"/>
        </w:rPr>
        <w:t xml:space="preserve">lãnh đạo </w:t>
      </w:r>
      <w:r>
        <w:rPr>
          <w:color w:val="000000" w:themeColor="text1"/>
          <w:spacing w:val="-10"/>
        </w:rPr>
        <w:t>các Ban của HĐND thành phố</w:t>
      </w:r>
      <w:r w:rsidR="00224A3D">
        <w:rPr>
          <w:color w:val="000000" w:themeColor="text1"/>
          <w:spacing w:val="-10"/>
        </w:rPr>
        <w:t xml:space="preserve">, lãnh đạo Văn phòng </w:t>
      </w:r>
      <w:r w:rsidR="00224A3D" w:rsidRPr="007D0ECE">
        <w:rPr>
          <w:color w:val="000000" w:themeColor="text1"/>
          <w:spacing w:val="-10"/>
        </w:rPr>
        <w:t xml:space="preserve">phòng Đoàn </w:t>
      </w:r>
      <w:r w:rsidR="00224A3D">
        <w:rPr>
          <w:color w:val="000000" w:themeColor="text1"/>
          <w:spacing w:val="-10"/>
        </w:rPr>
        <w:t>ĐBQH và HĐND</w:t>
      </w:r>
      <w:r w:rsidR="00224A3D" w:rsidRPr="007D0ECE">
        <w:rPr>
          <w:color w:val="000000" w:themeColor="text1"/>
          <w:spacing w:val="-10"/>
        </w:rPr>
        <w:t xml:space="preserve"> thành phố</w:t>
      </w:r>
      <w:r w:rsidR="006377C6">
        <w:rPr>
          <w:color w:val="000000" w:themeColor="text1"/>
          <w:spacing w:val="-10"/>
        </w:rPr>
        <w:t xml:space="preserve"> </w:t>
      </w:r>
      <w:r w:rsidRPr="007D0ECE">
        <w:rPr>
          <w:color w:val="000000" w:themeColor="text1"/>
          <w:spacing w:val="-10"/>
        </w:rPr>
        <w:t>họp Đảng đoàn và Thường trực</w:t>
      </w:r>
      <w:r>
        <w:rPr>
          <w:color w:val="000000" w:themeColor="text1"/>
          <w:spacing w:val="-10"/>
        </w:rPr>
        <w:t xml:space="preserve"> HĐND</w:t>
      </w:r>
      <w:r w:rsidRPr="007D0ECE">
        <w:rPr>
          <w:color w:val="000000" w:themeColor="text1"/>
          <w:spacing w:val="-10"/>
        </w:rPr>
        <w:t xml:space="preserve"> thành phố. Điểm tại</w:t>
      </w:r>
      <w:r>
        <w:rPr>
          <w:color w:val="000000" w:themeColor="text1"/>
          <w:spacing w:val="-10"/>
        </w:rPr>
        <w:t xml:space="preserve"> Hội trường</w:t>
      </w:r>
      <w:r w:rsidRPr="007D0ECE">
        <w:rPr>
          <w:color w:val="000000" w:themeColor="text1"/>
          <w:spacing w:val="-10"/>
        </w:rPr>
        <w:t xml:space="preserve"> Văn phòng Đoàn </w:t>
      </w:r>
      <w:r>
        <w:rPr>
          <w:color w:val="000000" w:themeColor="text1"/>
          <w:spacing w:val="-10"/>
        </w:rPr>
        <w:t>ĐBQH và HĐND</w:t>
      </w:r>
      <w:r w:rsidRPr="007D0ECE">
        <w:rPr>
          <w:color w:val="000000" w:themeColor="text1"/>
          <w:spacing w:val="-10"/>
        </w:rPr>
        <w:t xml:space="preserve"> thành phố</w:t>
      </w:r>
      <w:r>
        <w:rPr>
          <w:color w:val="000000" w:themeColor="text1"/>
          <w:spacing w:val="-10"/>
        </w:rPr>
        <w:t>.</w:t>
      </w:r>
    </w:p>
    <w:p w:rsidR="007C2DF2" w:rsidRDefault="009B457F" w:rsidP="00094310">
      <w:pPr>
        <w:tabs>
          <w:tab w:val="left" w:pos="2977"/>
        </w:tabs>
        <w:spacing w:before="80" w:line="288" w:lineRule="auto"/>
        <w:jc w:val="both"/>
        <w:rPr>
          <w:b/>
          <w:color w:val="000000" w:themeColor="text1"/>
        </w:rPr>
      </w:pPr>
      <w:r w:rsidRPr="00B04AF5">
        <w:rPr>
          <w:b/>
          <w:color w:val="000000" w:themeColor="text1"/>
        </w:rPr>
        <w:t xml:space="preserve">THỨ BA NGÀY </w:t>
      </w:r>
      <w:r w:rsidR="00E35D6A" w:rsidRPr="00B04AF5">
        <w:rPr>
          <w:b/>
          <w:color w:val="000000" w:themeColor="text1"/>
        </w:rPr>
        <w:t>12</w:t>
      </w:r>
      <w:r w:rsidRPr="00B04AF5">
        <w:rPr>
          <w:b/>
          <w:color w:val="000000" w:themeColor="text1"/>
        </w:rPr>
        <w:t>/</w:t>
      </w:r>
      <w:r w:rsidR="00C049C0" w:rsidRPr="00B04AF5">
        <w:rPr>
          <w:b/>
          <w:color w:val="000000" w:themeColor="text1"/>
        </w:rPr>
        <w:t>9</w:t>
      </w:r>
      <w:r w:rsidRPr="00B04AF5">
        <w:rPr>
          <w:b/>
          <w:color w:val="000000" w:themeColor="text1"/>
        </w:rPr>
        <w:t>/2023</w:t>
      </w:r>
    </w:p>
    <w:p w:rsidR="006377C6" w:rsidRPr="00C616EE" w:rsidRDefault="006377C6" w:rsidP="006377C6">
      <w:pPr>
        <w:tabs>
          <w:tab w:val="left" w:pos="0"/>
        </w:tabs>
        <w:spacing w:before="80" w:line="288" w:lineRule="auto"/>
        <w:ind w:firstLine="567"/>
        <w:jc w:val="both"/>
        <w:rPr>
          <w:color w:val="000000" w:themeColor="text1"/>
          <w:spacing w:val="-10"/>
        </w:rPr>
      </w:pPr>
      <w:r w:rsidRPr="00C616EE">
        <w:rPr>
          <w:color w:val="000000" w:themeColor="text1"/>
          <w:spacing w:val="-10"/>
        </w:rPr>
        <w:t xml:space="preserve">- 7 giờ 30: </w:t>
      </w:r>
      <w:r w:rsidR="00C616EE" w:rsidRPr="00C616EE">
        <w:rPr>
          <w:color w:val="000000" w:themeColor="text1"/>
          <w:spacing w:val="-10"/>
        </w:rPr>
        <w:t>Ông Đào Chí Nghĩa, Phó Trưởng Đoàn ĐBQH thành phố, ô</w:t>
      </w:r>
      <w:r w:rsidRPr="00C616EE">
        <w:rPr>
          <w:color w:val="000000" w:themeColor="text1"/>
          <w:spacing w:val="-10"/>
        </w:rPr>
        <w:t>ng Nguyễn Xuân Hải, Phó Chủ tịch Thường trực HĐND thành phố dự Đại hội Hội Hữu nghị Việt Nam - Lào nhiệm kỳ 2023 - 2028. Điểm tại Hội trường Công an thành phố.</w:t>
      </w:r>
    </w:p>
    <w:p w:rsidR="000A1CF1" w:rsidRPr="00B04AF5" w:rsidRDefault="000A1CF1" w:rsidP="000A1CF1">
      <w:pPr>
        <w:tabs>
          <w:tab w:val="left" w:pos="2977"/>
        </w:tabs>
        <w:spacing w:before="80" w:line="288" w:lineRule="auto"/>
        <w:ind w:firstLine="567"/>
        <w:jc w:val="both"/>
        <w:rPr>
          <w:color w:val="000000" w:themeColor="text1"/>
          <w:spacing w:val="-10"/>
        </w:rPr>
      </w:pPr>
      <w:r w:rsidRPr="00B04AF5">
        <w:rPr>
          <w:color w:val="000000" w:themeColor="text1"/>
          <w:spacing w:val="-10"/>
        </w:rPr>
        <w:t>- 08 giờ 00: Ông Trần Văn Đạt, Phó Trưởng ban pháp chế của HĐND thành phố tham gia Đoàn kiểm tra công tác tư pháp năm 2023 của UBND thành phố. Điểm tại UBND huyện Vĩnh Thạnh.</w:t>
      </w:r>
    </w:p>
    <w:p w:rsidR="007070B7" w:rsidRPr="00495E49" w:rsidRDefault="00FB2D65" w:rsidP="00E501E2">
      <w:pPr>
        <w:tabs>
          <w:tab w:val="left" w:pos="2977"/>
        </w:tabs>
        <w:spacing w:before="80" w:line="288" w:lineRule="auto"/>
        <w:ind w:firstLine="567"/>
        <w:jc w:val="both"/>
        <w:rPr>
          <w:color w:val="000000" w:themeColor="text1"/>
          <w:spacing w:val="-8"/>
        </w:rPr>
      </w:pPr>
      <w:r w:rsidRPr="00495E49">
        <w:rPr>
          <w:color w:val="000000" w:themeColor="text1"/>
          <w:spacing w:val="-8"/>
        </w:rPr>
        <w:t xml:space="preserve">- </w:t>
      </w:r>
      <w:r w:rsidR="00E35D6A" w:rsidRPr="00495E49">
        <w:rPr>
          <w:color w:val="000000" w:themeColor="text1"/>
          <w:spacing w:val="-8"/>
        </w:rPr>
        <w:t xml:space="preserve">13 giờ 30: Ông Nguyễn Xuân Hải, Phó Chủ tịch Thường trực HĐND thành phố; Trưởng ban, Phó Trưởng ban các Ban của HĐND </w:t>
      </w:r>
      <w:r w:rsidR="00B04AF5" w:rsidRPr="00495E49">
        <w:rPr>
          <w:color w:val="000000" w:themeColor="text1"/>
          <w:spacing w:val="-8"/>
        </w:rPr>
        <w:t>tham dự Đoàn</w:t>
      </w:r>
      <w:r w:rsidR="00E35D6A" w:rsidRPr="00495E49">
        <w:rPr>
          <w:color w:val="000000" w:themeColor="text1"/>
          <w:spacing w:val="-8"/>
        </w:rPr>
        <w:t xml:space="preserve"> giám sát</w:t>
      </w:r>
      <w:r w:rsidR="00B04AF5" w:rsidRPr="00495E49">
        <w:rPr>
          <w:color w:val="000000" w:themeColor="text1"/>
          <w:spacing w:val="-8"/>
        </w:rPr>
        <w:t xml:space="preserve"> của Ban văn hóa - xã hội</w:t>
      </w:r>
      <w:r w:rsidR="00E35D6A" w:rsidRPr="00495E49">
        <w:rPr>
          <w:color w:val="000000" w:themeColor="text1"/>
          <w:spacing w:val="-8"/>
        </w:rPr>
        <w:t xml:space="preserve"> về công tác khám bệnh, chữa bệnh và đầu tư cơ sở vật chất, trang thiết bị cho tuyến y tế cơ sở. Điểm tại </w:t>
      </w:r>
      <w:r w:rsidR="009970B4" w:rsidRPr="00495E49">
        <w:rPr>
          <w:color w:val="000000" w:themeColor="text1"/>
          <w:spacing w:val="-8"/>
        </w:rPr>
        <w:t>Hội trường Văn phòng Đoàn ĐBQH và HĐND thành phố</w:t>
      </w:r>
      <w:r w:rsidRPr="00495E49">
        <w:rPr>
          <w:color w:val="000000" w:themeColor="text1"/>
          <w:spacing w:val="-8"/>
        </w:rPr>
        <w:t>.</w:t>
      </w:r>
    </w:p>
    <w:p w:rsidR="00B1686A" w:rsidRPr="00B04AF5" w:rsidRDefault="009B457F" w:rsidP="00094310">
      <w:pPr>
        <w:tabs>
          <w:tab w:val="left" w:pos="2977"/>
        </w:tabs>
        <w:spacing w:before="80" w:line="288" w:lineRule="auto"/>
        <w:jc w:val="both"/>
        <w:rPr>
          <w:b/>
          <w:color w:val="000000" w:themeColor="text1"/>
        </w:rPr>
      </w:pPr>
      <w:r w:rsidRPr="00B04AF5">
        <w:rPr>
          <w:b/>
          <w:color w:val="000000" w:themeColor="text1"/>
        </w:rPr>
        <w:t xml:space="preserve">THỨ </w:t>
      </w:r>
      <w:r w:rsidR="00361E7E" w:rsidRPr="00B04AF5">
        <w:rPr>
          <w:b/>
          <w:color w:val="000000" w:themeColor="text1"/>
        </w:rPr>
        <w:t>TƯ</w:t>
      </w:r>
      <w:r w:rsidRPr="00B04AF5">
        <w:rPr>
          <w:b/>
          <w:color w:val="000000" w:themeColor="text1"/>
        </w:rPr>
        <w:t xml:space="preserve"> NGÀY </w:t>
      </w:r>
      <w:r w:rsidR="00E35D6A" w:rsidRPr="00B04AF5">
        <w:rPr>
          <w:b/>
          <w:color w:val="000000" w:themeColor="text1"/>
        </w:rPr>
        <w:t>13</w:t>
      </w:r>
      <w:r w:rsidRPr="00B04AF5">
        <w:rPr>
          <w:b/>
          <w:color w:val="000000" w:themeColor="text1"/>
        </w:rPr>
        <w:t>/</w:t>
      </w:r>
      <w:r w:rsidR="001F3848" w:rsidRPr="00B04AF5">
        <w:rPr>
          <w:b/>
          <w:color w:val="000000" w:themeColor="text1"/>
        </w:rPr>
        <w:t>9</w:t>
      </w:r>
      <w:r w:rsidRPr="00B04AF5">
        <w:rPr>
          <w:b/>
          <w:color w:val="000000" w:themeColor="text1"/>
        </w:rPr>
        <w:t>/2023</w:t>
      </w:r>
    </w:p>
    <w:p w:rsidR="000504F2" w:rsidRPr="00C616EE" w:rsidRDefault="006377C6" w:rsidP="000504F2">
      <w:pPr>
        <w:tabs>
          <w:tab w:val="left" w:pos="2977"/>
        </w:tabs>
        <w:spacing w:before="80" w:line="288" w:lineRule="auto"/>
        <w:ind w:firstLine="567"/>
        <w:jc w:val="both"/>
        <w:rPr>
          <w:b/>
          <w:color w:val="000000" w:themeColor="text1"/>
        </w:rPr>
      </w:pPr>
      <w:r w:rsidRPr="00C616EE">
        <w:rPr>
          <w:color w:val="000000" w:themeColor="text1"/>
          <w:spacing w:val="-10"/>
        </w:rPr>
        <w:t>14 giờ 00: Ông Nguyễn Xuân Hải, Phó Chủ tịch Thường trực HĐND thành phố Tham gia cùng Thường trực Thành ủy đi kiểm tra, khảo sát tình hình sản xuất nông nghiệp trên địa bàn huyện Cờ Đỏ. Điểm tập trung tại Huyện ủy Cờ Đỏ.</w:t>
      </w:r>
    </w:p>
    <w:p w:rsidR="008E126E" w:rsidRDefault="008E126E" w:rsidP="00094310">
      <w:pPr>
        <w:tabs>
          <w:tab w:val="left" w:pos="2977"/>
        </w:tabs>
        <w:spacing w:before="80" w:line="288" w:lineRule="auto"/>
        <w:jc w:val="both"/>
        <w:rPr>
          <w:b/>
          <w:color w:val="000000" w:themeColor="text1"/>
        </w:rPr>
      </w:pPr>
    </w:p>
    <w:p w:rsidR="008E126E" w:rsidRDefault="008E126E" w:rsidP="00094310">
      <w:pPr>
        <w:tabs>
          <w:tab w:val="left" w:pos="2977"/>
        </w:tabs>
        <w:spacing w:before="80" w:line="288" w:lineRule="auto"/>
        <w:jc w:val="both"/>
        <w:rPr>
          <w:b/>
          <w:color w:val="000000" w:themeColor="text1"/>
        </w:rPr>
      </w:pPr>
    </w:p>
    <w:p w:rsidR="005C1EF9" w:rsidRPr="00B04AF5" w:rsidRDefault="00361E7E" w:rsidP="00094310">
      <w:pPr>
        <w:tabs>
          <w:tab w:val="left" w:pos="2977"/>
        </w:tabs>
        <w:spacing w:before="80" w:line="288" w:lineRule="auto"/>
        <w:jc w:val="both"/>
        <w:rPr>
          <w:b/>
          <w:color w:val="000000" w:themeColor="text1"/>
        </w:rPr>
      </w:pPr>
      <w:r w:rsidRPr="00B04AF5">
        <w:rPr>
          <w:b/>
          <w:color w:val="000000" w:themeColor="text1"/>
        </w:rPr>
        <w:lastRenderedPageBreak/>
        <w:t xml:space="preserve">THỨ NĂM NGÀY </w:t>
      </w:r>
      <w:r w:rsidR="00E35D6A" w:rsidRPr="00B04AF5">
        <w:rPr>
          <w:b/>
          <w:color w:val="000000" w:themeColor="text1"/>
        </w:rPr>
        <w:t>14</w:t>
      </w:r>
      <w:r w:rsidRPr="00B04AF5">
        <w:rPr>
          <w:b/>
          <w:color w:val="000000" w:themeColor="text1"/>
        </w:rPr>
        <w:t>/</w:t>
      </w:r>
      <w:r w:rsidR="001F3848" w:rsidRPr="00B04AF5">
        <w:rPr>
          <w:b/>
          <w:color w:val="000000" w:themeColor="text1"/>
        </w:rPr>
        <w:t>9</w:t>
      </w:r>
      <w:r w:rsidRPr="00B04AF5">
        <w:rPr>
          <w:b/>
          <w:color w:val="000000" w:themeColor="text1"/>
        </w:rPr>
        <w:t>/2023</w:t>
      </w:r>
    </w:p>
    <w:p w:rsidR="00FB2D65" w:rsidRPr="00B04AF5" w:rsidRDefault="00FF7BD1" w:rsidP="00FB2D65">
      <w:pPr>
        <w:tabs>
          <w:tab w:val="left" w:pos="2977"/>
        </w:tabs>
        <w:spacing w:before="80" w:line="288" w:lineRule="auto"/>
        <w:ind w:firstLine="567"/>
        <w:jc w:val="both"/>
        <w:rPr>
          <w:color w:val="000000" w:themeColor="text1"/>
          <w:spacing w:val="-10"/>
        </w:rPr>
      </w:pPr>
      <w:r w:rsidRPr="00B04AF5">
        <w:rPr>
          <w:color w:val="000000" w:themeColor="text1"/>
          <w:spacing w:val="-10"/>
        </w:rPr>
        <w:t xml:space="preserve">08 giờ 00: </w:t>
      </w:r>
      <w:r w:rsidR="00FB2D65" w:rsidRPr="00B04AF5">
        <w:rPr>
          <w:color w:val="000000" w:themeColor="text1"/>
          <w:spacing w:val="-10"/>
        </w:rPr>
        <w:t>Ông Trần Văn Đạt, Phó Trưởng ban pháp chế của HĐND thành phố tham gia Đoàn kiểm tra công tác tư pháp năm 2023 của UBND thành phố.</w:t>
      </w:r>
      <w:r w:rsidRPr="00B04AF5">
        <w:rPr>
          <w:color w:val="000000" w:themeColor="text1"/>
          <w:spacing w:val="-10"/>
        </w:rPr>
        <w:t xml:space="preserve"> Điểm tại UBND huyện Cờ Đỏ.</w:t>
      </w:r>
    </w:p>
    <w:p w:rsidR="009538D5" w:rsidRPr="00B04AF5" w:rsidRDefault="00617009" w:rsidP="00094310">
      <w:pPr>
        <w:tabs>
          <w:tab w:val="left" w:pos="2977"/>
          <w:tab w:val="left" w:pos="4020"/>
        </w:tabs>
        <w:spacing w:before="80" w:line="288" w:lineRule="auto"/>
        <w:jc w:val="both"/>
        <w:rPr>
          <w:b/>
          <w:color w:val="000000" w:themeColor="text1"/>
        </w:rPr>
      </w:pPr>
      <w:r w:rsidRPr="00B04AF5">
        <w:rPr>
          <w:b/>
          <w:color w:val="000000" w:themeColor="text1"/>
        </w:rPr>
        <w:t>T</w:t>
      </w:r>
      <w:r w:rsidR="000D4212" w:rsidRPr="00B04AF5">
        <w:rPr>
          <w:b/>
          <w:color w:val="000000" w:themeColor="text1"/>
        </w:rPr>
        <w:t xml:space="preserve">HỨ SÁU NGÀY </w:t>
      </w:r>
      <w:r w:rsidR="00E35D6A" w:rsidRPr="00B04AF5">
        <w:rPr>
          <w:b/>
          <w:color w:val="000000" w:themeColor="text1"/>
        </w:rPr>
        <w:t>15</w:t>
      </w:r>
      <w:r w:rsidR="000D4212" w:rsidRPr="00B04AF5">
        <w:rPr>
          <w:b/>
          <w:color w:val="000000" w:themeColor="text1"/>
        </w:rPr>
        <w:t>/</w:t>
      </w:r>
      <w:r w:rsidR="00310E4A" w:rsidRPr="00B04AF5">
        <w:rPr>
          <w:b/>
          <w:color w:val="000000" w:themeColor="text1"/>
        </w:rPr>
        <w:t>9</w:t>
      </w:r>
      <w:r w:rsidR="000D4212" w:rsidRPr="00B04AF5">
        <w:rPr>
          <w:b/>
          <w:color w:val="000000" w:themeColor="text1"/>
        </w:rPr>
        <w:t>/2023</w:t>
      </w:r>
    </w:p>
    <w:p w:rsidR="007D0ECE" w:rsidRDefault="007D0ECE" w:rsidP="00FB2D65">
      <w:pPr>
        <w:tabs>
          <w:tab w:val="left" w:pos="2977"/>
        </w:tabs>
        <w:spacing w:before="80" w:line="288" w:lineRule="auto"/>
        <w:ind w:firstLine="567"/>
        <w:jc w:val="both"/>
        <w:rPr>
          <w:color w:val="000000" w:themeColor="text1"/>
          <w:spacing w:val="-10"/>
        </w:rPr>
      </w:pPr>
      <w:r>
        <w:rPr>
          <w:color w:val="000000" w:themeColor="text1"/>
          <w:spacing w:val="-10"/>
        </w:rPr>
        <w:t>- 08 giờ 00: Ông Nguyễn Xuân Hải, Phó Chủ tịch Thường trực HĐND thành phố họp Ban Thường vụ Thành ủy. Điểm tại Văn phòng Thành ủy.</w:t>
      </w:r>
    </w:p>
    <w:p w:rsidR="006377C6" w:rsidRDefault="00FB2D65" w:rsidP="00FB2D65">
      <w:pPr>
        <w:tabs>
          <w:tab w:val="left" w:pos="2977"/>
        </w:tabs>
        <w:spacing w:before="80" w:line="288" w:lineRule="auto"/>
        <w:ind w:firstLine="567"/>
        <w:jc w:val="both"/>
        <w:rPr>
          <w:color w:val="000000" w:themeColor="text1"/>
          <w:spacing w:val="-10"/>
        </w:rPr>
      </w:pPr>
      <w:r w:rsidRPr="00B04AF5">
        <w:rPr>
          <w:color w:val="000000" w:themeColor="text1"/>
          <w:spacing w:val="-10"/>
        </w:rPr>
        <w:t xml:space="preserve">- </w:t>
      </w:r>
      <w:r w:rsidR="00FF7BD1" w:rsidRPr="00B04AF5">
        <w:rPr>
          <w:color w:val="000000" w:themeColor="text1"/>
          <w:spacing w:val="-10"/>
        </w:rPr>
        <w:t xml:space="preserve">08 giờ 00: </w:t>
      </w:r>
      <w:r w:rsidRPr="00B04AF5">
        <w:rPr>
          <w:color w:val="000000" w:themeColor="text1"/>
          <w:spacing w:val="-10"/>
        </w:rPr>
        <w:t>Ông Trần Văn Đạt, Phó Trưởng ban pháp chế của HĐND thành phố</w:t>
      </w:r>
      <w:r w:rsidR="006377C6">
        <w:rPr>
          <w:color w:val="000000" w:themeColor="text1"/>
          <w:spacing w:val="-10"/>
        </w:rPr>
        <w:t xml:space="preserve"> </w:t>
      </w:r>
      <w:r w:rsidRPr="00B04AF5">
        <w:rPr>
          <w:color w:val="000000" w:themeColor="text1"/>
          <w:spacing w:val="-10"/>
        </w:rPr>
        <w:t>tham gia Đoàn kiểm tra công tác tư pháp năm 2023 của UBND thành phố</w:t>
      </w:r>
      <w:r w:rsidR="0039650A" w:rsidRPr="00B04AF5">
        <w:rPr>
          <w:color w:val="000000" w:themeColor="text1"/>
          <w:spacing w:val="-10"/>
        </w:rPr>
        <w:t>.</w:t>
      </w:r>
      <w:r w:rsidR="00FF7BD1" w:rsidRPr="00B04AF5">
        <w:rPr>
          <w:color w:val="000000" w:themeColor="text1"/>
          <w:spacing w:val="-10"/>
        </w:rPr>
        <w:t xml:space="preserve"> Điểm tại UBND quận Bình Thủy</w:t>
      </w:r>
      <w:r w:rsidR="006377C6">
        <w:rPr>
          <w:color w:val="000000" w:themeColor="text1"/>
          <w:spacing w:val="-10"/>
        </w:rPr>
        <w:t>.</w:t>
      </w:r>
    </w:p>
    <w:p w:rsidR="008663B9" w:rsidRPr="00C616EE" w:rsidRDefault="006377C6" w:rsidP="00FB2D65">
      <w:pPr>
        <w:tabs>
          <w:tab w:val="left" w:pos="2977"/>
        </w:tabs>
        <w:spacing w:before="80" w:line="288" w:lineRule="auto"/>
        <w:ind w:firstLine="567"/>
        <w:jc w:val="both"/>
        <w:rPr>
          <w:color w:val="000000" w:themeColor="text1"/>
          <w:spacing w:val="-10"/>
        </w:rPr>
      </w:pPr>
      <w:r w:rsidRPr="00C616EE">
        <w:rPr>
          <w:color w:val="000000" w:themeColor="text1"/>
          <w:spacing w:val="-10"/>
        </w:rPr>
        <w:t>- 14 giờ 00: Ông Nguyễn Xuân Hải, Phó Chủ tịch Thường trực HĐND thành phố họp Đoàn kiểm tra 1125. Điểm tại Hội trường Văn phòng Đoàn ĐBQH và HĐND thành phố</w:t>
      </w:r>
      <w:r w:rsidR="00FF7BD1" w:rsidRPr="00C616EE">
        <w:rPr>
          <w:color w:val="000000" w:themeColor="text1"/>
          <w:spacing w:val="-10"/>
        </w:rPr>
        <w:t>.</w:t>
      </w:r>
      <w:r w:rsidR="007D0ECE" w:rsidRPr="00C616EE">
        <w:rPr>
          <w:color w:val="000000" w:themeColor="text1"/>
          <w:spacing w:val="-10"/>
        </w:rPr>
        <w:t>/.</w:t>
      </w:r>
    </w:p>
    <w:p w:rsidR="005C30F0" w:rsidRPr="001B558B" w:rsidRDefault="005C30F0" w:rsidP="00094310">
      <w:pPr>
        <w:tabs>
          <w:tab w:val="left" w:pos="2977"/>
        </w:tabs>
        <w:spacing w:before="80" w:line="288" w:lineRule="auto"/>
        <w:ind w:firstLine="567"/>
        <w:jc w:val="both"/>
        <w:rPr>
          <w:spacing w:val="-10"/>
          <w:sz w:val="26"/>
          <w:szCs w:val="26"/>
        </w:rPr>
      </w:pPr>
    </w:p>
    <w:tbl>
      <w:tblPr>
        <w:tblW w:w="0" w:type="auto"/>
        <w:tblInd w:w="-5" w:type="dxa"/>
        <w:tblLook w:val="01E0" w:firstRow="1" w:lastRow="1" w:firstColumn="1" w:lastColumn="1" w:noHBand="0" w:noVBand="0"/>
      </w:tblPr>
      <w:tblGrid>
        <w:gridCol w:w="4111"/>
        <w:gridCol w:w="4956"/>
      </w:tblGrid>
      <w:tr w:rsidR="004C5BA2" w:rsidRPr="004C5BA2" w:rsidTr="0080714F">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0714F">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6377C6">
              <w:rPr>
                <w:color w:val="000000" w:themeColor="text1"/>
                <w:sz w:val="22"/>
                <w:szCs w:val="22"/>
              </w:rPr>
              <w:t xml:space="preserve"> </w:t>
            </w:r>
            <w:r w:rsidR="00A53EB1" w:rsidRPr="004C5BA2">
              <w:rPr>
                <w:color w:val="000000" w:themeColor="text1"/>
                <w:sz w:val="22"/>
                <w:szCs w:val="22"/>
                <w:lang w:val="vi-VN"/>
              </w:rPr>
              <w:t>Văn</w:t>
            </w:r>
            <w:r w:rsidR="006377C6">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422EB9" w:rsidRDefault="008A4143" w:rsidP="00D006B6">
            <w:pPr>
              <w:tabs>
                <w:tab w:val="left" w:pos="2685"/>
              </w:tabs>
              <w:jc w:val="center"/>
              <w:rPr>
                <w:b/>
                <w:color w:val="000000" w:themeColor="text1"/>
              </w:rPr>
            </w:pPr>
            <w:r>
              <w:rPr>
                <w:b/>
                <w:color w:val="000000" w:themeColor="text1"/>
              </w:rPr>
              <w:t>(đã ký)</w:t>
            </w:r>
          </w:p>
          <w:p w:rsidR="000A1CF1" w:rsidRDefault="000A1CF1" w:rsidP="00D006B6">
            <w:pPr>
              <w:tabs>
                <w:tab w:val="left" w:pos="2685"/>
              </w:tabs>
              <w:jc w:val="center"/>
              <w:rPr>
                <w:b/>
                <w:color w:val="000000" w:themeColor="text1"/>
              </w:rPr>
            </w:pPr>
          </w:p>
          <w:p w:rsidR="00DD604F" w:rsidRDefault="00DD604F" w:rsidP="00D006B6">
            <w:pPr>
              <w:tabs>
                <w:tab w:val="left" w:pos="2685"/>
              </w:tabs>
              <w:jc w:val="center"/>
              <w:rPr>
                <w:b/>
                <w:color w:val="000000" w:themeColor="text1"/>
              </w:rPr>
            </w:pPr>
          </w:p>
          <w:p w:rsidR="00E06EAB" w:rsidRPr="004C5BA2" w:rsidRDefault="00E06EA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E3BA4">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CB" w:rsidRDefault="00E631CB" w:rsidP="00DD6E5A">
      <w:r>
        <w:separator/>
      </w:r>
    </w:p>
  </w:endnote>
  <w:endnote w:type="continuationSeparator" w:id="0">
    <w:p w:rsidR="00E631CB" w:rsidRDefault="00E631CB"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CB" w:rsidRDefault="00E631CB" w:rsidP="00DD6E5A">
      <w:r>
        <w:separator/>
      </w:r>
    </w:p>
  </w:footnote>
  <w:footnote w:type="continuationSeparator" w:id="0">
    <w:p w:rsidR="00E631CB" w:rsidRDefault="00E631CB"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8E0BD6" w:rsidP="00B9520D">
    <w:pPr>
      <w:pStyle w:val="Header"/>
      <w:jc w:val="center"/>
    </w:pPr>
    <w:r>
      <w:fldChar w:fldCharType="begin"/>
    </w:r>
    <w:r w:rsidR="00D74A18">
      <w:instrText xml:space="preserve"> PAGE   \* MERGEFORMAT </w:instrText>
    </w:r>
    <w:r>
      <w:fldChar w:fldCharType="separate"/>
    </w:r>
    <w:r w:rsidR="008636D0">
      <w:rPr>
        <w:noProof/>
      </w:rPr>
      <w:t>2</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623"/>
    <w:rsid w:val="007056B7"/>
    <w:rsid w:val="00705771"/>
    <w:rsid w:val="007058D5"/>
    <w:rsid w:val="00705A32"/>
    <w:rsid w:val="00705E9F"/>
    <w:rsid w:val="007064EA"/>
    <w:rsid w:val="00706651"/>
    <w:rsid w:val="007066D5"/>
    <w:rsid w:val="00706C01"/>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6D0"/>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41B"/>
    <w:rsid w:val="009044A7"/>
    <w:rsid w:val="009045CF"/>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1CB"/>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CD24-1977-4C61-9F85-9CAFEF56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2023-09-11T01:44:00Z</cp:lastPrinted>
  <dcterms:created xsi:type="dcterms:W3CDTF">2023-09-11T03:33:00Z</dcterms:created>
  <dcterms:modified xsi:type="dcterms:W3CDTF">2023-09-11T03:33:00Z</dcterms:modified>
</cp:coreProperties>
</file>