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42" w:type="dxa"/>
        <w:tblLayout w:type="fixed"/>
        <w:tblLook w:val="01E0" w:firstRow="1" w:lastRow="1" w:firstColumn="1" w:lastColumn="1" w:noHBand="0" w:noVBand="0"/>
      </w:tblPr>
      <w:tblGrid>
        <w:gridCol w:w="3582"/>
        <w:gridCol w:w="5774"/>
      </w:tblGrid>
      <w:tr w:rsidR="00184F2D" w:rsidRPr="00184F2D" w14:paraId="05383633" w14:textId="77777777" w:rsidTr="005C2FE5">
        <w:tc>
          <w:tcPr>
            <w:tcW w:w="3582" w:type="dxa"/>
          </w:tcPr>
          <w:p w14:paraId="26B6CC79" w14:textId="77777777" w:rsidR="005D623B" w:rsidRPr="00184F2D" w:rsidRDefault="005D623B" w:rsidP="002540DC">
            <w:pPr>
              <w:ind w:right="20"/>
              <w:jc w:val="center"/>
              <w:rPr>
                <w:rFonts w:ascii="Times New Roman" w:hAnsi="Times New Roman"/>
                <w:b/>
                <w:szCs w:val="26"/>
              </w:rPr>
            </w:pPr>
            <w:r w:rsidRPr="00184F2D">
              <w:rPr>
                <w:rFonts w:ascii="Times New Roman" w:hAnsi="Times New Roman"/>
                <w:b/>
                <w:szCs w:val="26"/>
              </w:rPr>
              <w:t>HỘI ĐỒNG NHÂN DÂN</w:t>
            </w:r>
          </w:p>
          <w:p w14:paraId="4DCF0D4E" w14:textId="77777777" w:rsidR="005D623B" w:rsidRPr="00184F2D" w:rsidRDefault="005D623B" w:rsidP="002540DC">
            <w:pPr>
              <w:ind w:right="20"/>
              <w:jc w:val="center"/>
              <w:rPr>
                <w:rFonts w:ascii="Times New Roman" w:hAnsi="Times New Roman"/>
                <w:b/>
                <w:sz w:val="27"/>
                <w:szCs w:val="27"/>
              </w:rPr>
            </w:pPr>
            <w:r w:rsidRPr="00184F2D">
              <w:rPr>
                <w:rFonts w:ascii="Times New Roman" w:hAnsi="Times New Roman"/>
                <w:b/>
                <w:szCs w:val="26"/>
              </w:rPr>
              <w:t>THÀNH PHỐ CẦN THƠ</w:t>
            </w:r>
          </w:p>
        </w:tc>
        <w:tc>
          <w:tcPr>
            <w:tcW w:w="5774" w:type="dxa"/>
          </w:tcPr>
          <w:p w14:paraId="1B3E50E4" w14:textId="77777777" w:rsidR="005D623B" w:rsidRPr="00184F2D" w:rsidRDefault="005C2FE5" w:rsidP="006A3787">
            <w:pPr>
              <w:ind w:right="20"/>
              <w:rPr>
                <w:rFonts w:ascii="Times New Roman" w:hAnsi="Times New Roman"/>
                <w:b/>
                <w:szCs w:val="26"/>
              </w:rPr>
            </w:pPr>
            <w:r w:rsidRPr="00184F2D">
              <w:rPr>
                <w:rFonts w:ascii="Times New Roman" w:hAnsi="Times New Roman"/>
                <w:b/>
                <w:szCs w:val="26"/>
              </w:rPr>
              <w:t xml:space="preserve"> </w:t>
            </w:r>
            <w:r w:rsidR="005D623B" w:rsidRPr="00184F2D">
              <w:rPr>
                <w:rFonts w:ascii="Times New Roman" w:hAnsi="Times New Roman"/>
                <w:b/>
                <w:szCs w:val="26"/>
              </w:rPr>
              <w:t>CỘNG HÒA XÃ HỘI CHỦ NGHĨA VIỆT NAM</w:t>
            </w:r>
          </w:p>
          <w:p w14:paraId="40B1EF5A" w14:textId="77777777" w:rsidR="005D623B" w:rsidRPr="00184F2D" w:rsidRDefault="005C2FE5" w:rsidP="002540DC">
            <w:pPr>
              <w:ind w:right="20"/>
              <w:jc w:val="center"/>
              <w:rPr>
                <w:rFonts w:ascii="Times New Roman" w:hAnsi="Times New Roman"/>
                <w:b/>
                <w:sz w:val="28"/>
              </w:rPr>
            </w:pPr>
            <w:r w:rsidRPr="00184F2D">
              <w:rPr>
                <w:rFonts w:ascii="Times New Roman" w:hAnsi="Times New Roman"/>
                <w:b/>
                <w:sz w:val="28"/>
              </w:rPr>
              <w:t xml:space="preserve">  </w:t>
            </w:r>
            <w:r w:rsidR="005D623B" w:rsidRPr="00184F2D">
              <w:rPr>
                <w:rFonts w:ascii="Times New Roman" w:hAnsi="Times New Roman"/>
                <w:b/>
                <w:sz w:val="28"/>
              </w:rPr>
              <w:t>Độc lập - Tự do - Hạnh phúc</w:t>
            </w:r>
          </w:p>
        </w:tc>
      </w:tr>
      <w:tr w:rsidR="00184F2D" w:rsidRPr="00184F2D" w14:paraId="2605058C" w14:textId="77777777" w:rsidTr="005C2FE5">
        <w:tc>
          <w:tcPr>
            <w:tcW w:w="3582" w:type="dxa"/>
          </w:tcPr>
          <w:p w14:paraId="58840896" w14:textId="00064779" w:rsidR="005D623B" w:rsidRPr="00184F2D" w:rsidRDefault="00EC2856" w:rsidP="002540DC">
            <w:pPr>
              <w:ind w:right="20"/>
              <w:jc w:val="center"/>
              <w:rPr>
                <w:rFonts w:ascii="Times New Roman" w:hAnsi="Times New Roman"/>
                <w:noProof/>
                <w:sz w:val="27"/>
                <w:szCs w:val="27"/>
              </w:rPr>
            </w:pPr>
            <w:r w:rsidRPr="00184F2D">
              <w:rPr>
                <w:rFonts w:ascii="Times New Roman" w:hAnsi="Times New Roman"/>
                <w:noProof/>
                <w:sz w:val="27"/>
                <w:szCs w:val="27"/>
                <w:lang w:val="en-SG" w:eastAsia="en-SG"/>
              </w:rPr>
              <mc:AlternateContent>
                <mc:Choice Requires="wps">
                  <w:drawing>
                    <wp:anchor distT="4294967295" distB="4294967295" distL="114300" distR="114300" simplePos="0" relativeHeight="251657728" behindDoc="0" locked="0" layoutInCell="1" allowOverlap="1" wp14:anchorId="3755CE61" wp14:editId="71DB3AB9">
                      <wp:simplePos x="0" y="0"/>
                      <wp:positionH relativeFrom="column">
                        <wp:posOffset>614376</wp:posOffset>
                      </wp:positionH>
                      <wp:positionV relativeFrom="paragraph">
                        <wp:posOffset>45720</wp:posOffset>
                      </wp:positionV>
                      <wp:extent cx="951230" cy="0"/>
                      <wp:effectExtent l="0" t="0" r="20320"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line w14:anchorId="600A032B" id="Line 3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pt,3.6pt" to="123.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0+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"/>
                  </w:pict>
                </mc:Fallback>
              </mc:AlternateContent>
            </w:r>
          </w:p>
        </w:tc>
        <w:tc>
          <w:tcPr>
            <w:tcW w:w="5774" w:type="dxa"/>
          </w:tcPr>
          <w:p w14:paraId="5C4A35F6" w14:textId="4839A37D" w:rsidR="005D623B" w:rsidRPr="00184F2D" w:rsidRDefault="00EC2856" w:rsidP="002540DC">
            <w:pPr>
              <w:ind w:right="20"/>
              <w:jc w:val="center"/>
              <w:rPr>
                <w:rFonts w:ascii="Times New Roman" w:hAnsi="Times New Roman"/>
                <w:b/>
                <w:sz w:val="27"/>
                <w:szCs w:val="27"/>
              </w:rPr>
            </w:pPr>
            <w:r w:rsidRPr="00184F2D">
              <w:rPr>
                <w:rFonts w:ascii="Times New Roman" w:hAnsi="Times New Roman"/>
                <w:b/>
                <w:noProof/>
                <w:sz w:val="27"/>
                <w:szCs w:val="27"/>
                <w:lang w:val="en-SG" w:eastAsia="en-SG"/>
              </w:rPr>
              <mc:AlternateContent>
                <mc:Choice Requires="wps">
                  <w:drawing>
                    <wp:anchor distT="4294967295" distB="4294967295" distL="114300" distR="114300" simplePos="0" relativeHeight="251658752" behindDoc="0" locked="0" layoutInCell="1" allowOverlap="1" wp14:anchorId="0268C319" wp14:editId="08113B2D">
                      <wp:simplePos x="0" y="0"/>
                      <wp:positionH relativeFrom="column">
                        <wp:posOffset>730885</wp:posOffset>
                      </wp:positionH>
                      <wp:positionV relativeFrom="paragraph">
                        <wp:posOffset>28574</wp:posOffset>
                      </wp:positionV>
                      <wp:extent cx="2140585" cy="0"/>
                      <wp:effectExtent l="0" t="0" r="31115"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line w14:anchorId="5878139E" id="Line 3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5pt,2.25pt" to="226.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2IIFAIAACk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"/>
                  </w:pict>
                </mc:Fallback>
              </mc:AlternateContent>
            </w:r>
          </w:p>
        </w:tc>
      </w:tr>
      <w:tr w:rsidR="00184F2D" w:rsidRPr="00184F2D" w14:paraId="50EE40BA" w14:textId="77777777" w:rsidTr="00415E1F">
        <w:trPr>
          <w:trHeight w:val="480"/>
        </w:trPr>
        <w:tc>
          <w:tcPr>
            <w:tcW w:w="3582" w:type="dxa"/>
          </w:tcPr>
          <w:p w14:paraId="29B283E8" w14:textId="22540BDE" w:rsidR="000E1E50" w:rsidRPr="00184F2D" w:rsidRDefault="00B026BA" w:rsidP="00A4076A">
            <w:pPr>
              <w:ind w:right="20"/>
              <w:jc w:val="center"/>
              <w:rPr>
                <w:rFonts w:ascii="Times New Roman" w:hAnsi="Times New Roman"/>
                <w:b/>
                <w:szCs w:val="26"/>
              </w:rPr>
            </w:pPr>
            <w:r w:rsidRPr="00184F2D">
              <w:rPr>
                <w:rFonts w:ascii="Times New Roman" w:hAnsi="Times New Roman"/>
                <w:noProof/>
                <w:sz w:val="30"/>
                <w:szCs w:val="30"/>
                <w:lang w:val="en-SG" w:eastAsia="en-SG"/>
              </w:rPr>
              <mc:AlternateContent>
                <mc:Choice Requires="wps">
                  <w:drawing>
                    <wp:anchor distT="45720" distB="45720" distL="114300" distR="114300" simplePos="0" relativeHeight="251660800" behindDoc="0" locked="0" layoutInCell="1" allowOverlap="1" wp14:anchorId="6ED132C0" wp14:editId="6FEABC20">
                      <wp:simplePos x="0" y="0"/>
                      <wp:positionH relativeFrom="column">
                        <wp:posOffset>462915</wp:posOffset>
                      </wp:positionH>
                      <wp:positionV relativeFrom="paragraph">
                        <wp:posOffset>243205</wp:posOffset>
                      </wp:positionV>
                      <wp:extent cx="1171575" cy="140462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4620"/>
                              </a:xfrm>
                              <a:prstGeom prst="rect">
                                <a:avLst/>
                              </a:prstGeom>
                              <a:solidFill>
                                <a:srgbClr val="FFFFFF"/>
                              </a:solidFill>
                              <a:ln w="9525">
                                <a:solidFill>
                                  <a:srgbClr val="000000"/>
                                </a:solidFill>
                                <a:miter lim="800000"/>
                                <a:headEnd/>
                                <a:tailEnd/>
                              </a:ln>
                            </wps:spPr>
                            <wps:txbx>
                              <w:txbxContent>
                                <w:p w14:paraId="6B63AF08" w14:textId="77777777" w:rsidR="00364F75" w:rsidRPr="00F61956" w:rsidRDefault="00364F75" w:rsidP="00364F75">
                                  <w:pPr>
                                    <w:jc w:val="center"/>
                                    <w:rPr>
                                      <w:rFonts w:ascii="Times New Roman" w:hAnsi="Times New Roman"/>
                                      <w:b/>
                                      <w:sz w:val="28"/>
                                    </w:rPr>
                                  </w:pPr>
                                  <w:r w:rsidRPr="00F61956">
                                    <w:rPr>
                                      <w:rFonts w:ascii="Times New Roman" w:hAnsi="Times New Roman"/>
                                      <w:b/>
                                      <w:sz w:val="28"/>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D132C0" id="_x0000_t202" coordsize="21600,21600" o:spt="202" path="m,l,21600r21600,l21600,xe">
                      <v:stroke joinstyle="miter"/>
                      <v:path gradientshapeok="t" o:connecttype="rect"/>
                    </v:shapetype>
                    <v:shape id="Text Box 2" o:spid="_x0000_s1026" type="#_x0000_t202" style="position:absolute;left:0;text-align:left;margin-left:36.45pt;margin-top:19.15pt;width:92.2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">
                      <v:textbox style="mso-fit-shape-to-text:t">
                        <w:txbxContent>
                          <w:p w14:paraId="6B63AF08" w14:textId="77777777" w:rsidR="00364F75" w:rsidRPr="00F61956" w:rsidRDefault="00364F75" w:rsidP="00364F75">
                            <w:pPr>
                              <w:jc w:val="center"/>
                              <w:rPr>
                                <w:rFonts w:ascii="Times New Roman" w:hAnsi="Times New Roman"/>
                                <w:b/>
                                <w:sz w:val="28"/>
                              </w:rPr>
                            </w:pPr>
                            <w:r w:rsidRPr="00F61956">
                              <w:rPr>
                                <w:rFonts w:ascii="Times New Roman" w:hAnsi="Times New Roman"/>
                                <w:b/>
                                <w:sz w:val="28"/>
                              </w:rPr>
                              <w:t>DỰ THẢO</w:t>
                            </w:r>
                          </w:p>
                        </w:txbxContent>
                      </v:textbox>
                    </v:shape>
                  </w:pict>
                </mc:Fallback>
              </mc:AlternateContent>
            </w:r>
            <w:r w:rsidR="005D623B" w:rsidRPr="00184F2D">
              <w:rPr>
                <w:rFonts w:ascii="Times New Roman" w:hAnsi="Times New Roman"/>
                <w:szCs w:val="26"/>
              </w:rPr>
              <w:t>Số:</w:t>
            </w:r>
            <w:r w:rsidR="00A574EB" w:rsidRPr="00184F2D">
              <w:rPr>
                <w:rFonts w:ascii="Times New Roman" w:hAnsi="Times New Roman"/>
                <w:szCs w:val="26"/>
              </w:rPr>
              <w:t xml:space="preserve"> </w:t>
            </w:r>
            <w:r w:rsidR="008049BA" w:rsidRPr="00184F2D">
              <w:rPr>
                <w:rFonts w:ascii="Times New Roman" w:hAnsi="Times New Roman"/>
                <w:szCs w:val="26"/>
              </w:rPr>
              <w:t xml:space="preserve">   </w:t>
            </w:r>
            <w:r w:rsidR="00A4076A" w:rsidRPr="00184F2D">
              <w:rPr>
                <w:rFonts w:ascii="Times New Roman" w:hAnsi="Times New Roman"/>
                <w:szCs w:val="26"/>
              </w:rPr>
              <w:t xml:space="preserve">  </w:t>
            </w:r>
            <w:r w:rsidR="005D623B" w:rsidRPr="00184F2D">
              <w:rPr>
                <w:rFonts w:ascii="Times New Roman" w:hAnsi="Times New Roman"/>
                <w:szCs w:val="26"/>
              </w:rPr>
              <w:t>/NQ-HĐND</w:t>
            </w:r>
          </w:p>
        </w:tc>
        <w:tc>
          <w:tcPr>
            <w:tcW w:w="5774" w:type="dxa"/>
          </w:tcPr>
          <w:p w14:paraId="407B3007" w14:textId="024F7C98" w:rsidR="005D623B" w:rsidRPr="0064708E" w:rsidRDefault="000405CA" w:rsidP="006C1231">
            <w:pPr>
              <w:ind w:right="20"/>
              <w:jc w:val="center"/>
              <w:rPr>
                <w:rFonts w:ascii="Times New Roman" w:hAnsi="Times New Roman"/>
                <w:b/>
                <w:i/>
                <w:sz w:val="28"/>
              </w:rPr>
            </w:pPr>
            <w:r w:rsidRPr="00184F2D">
              <w:rPr>
                <w:rFonts w:ascii="Times New Roman" w:hAnsi="Times New Roman"/>
                <w:i/>
                <w:sz w:val="27"/>
                <w:szCs w:val="27"/>
              </w:rPr>
              <w:t xml:space="preserve"> </w:t>
            </w:r>
            <w:r w:rsidR="005D623B" w:rsidRPr="0064708E">
              <w:rPr>
                <w:rFonts w:ascii="Times New Roman" w:hAnsi="Times New Roman"/>
                <w:i/>
                <w:sz w:val="28"/>
              </w:rPr>
              <w:t>Cần Thơ, ngày</w:t>
            </w:r>
            <w:r w:rsidR="00A574EB" w:rsidRPr="0064708E">
              <w:rPr>
                <w:rFonts w:ascii="Times New Roman" w:hAnsi="Times New Roman"/>
                <w:i/>
                <w:sz w:val="28"/>
              </w:rPr>
              <w:t xml:space="preserve">  </w:t>
            </w:r>
            <w:r w:rsidR="00C5090D" w:rsidRPr="0064708E">
              <w:rPr>
                <w:rFonts w:ascii="Times New Roman" w:hAnsi="Times New Roman"/>
                <w:i/>
                <w:sz w:val="28"/>
              </w:rPr>
              <w:t xml:space="preserve"> </w:t>
            </w:r>
            <w:r w:rsidR="002618DF" w:rsidRPr="0064708E">
              <w:rPr>
                <w:rFonts w:ascii="Times New Roman" w:hAnsi="Times New Roman"/>
                <w:i/>
                <w:sz w:val="28"/>
              </w:rPr>
              <w:t xml:space="preserve">  </w:t>
            </w:r>
            <w:r w:rsidR="00C5090D" w:rsidRPr="0064708E">
              <w:rPr>
                <w:rFonts w:ascii="Times New Roman" w:hAnsi="Times New Roman"/>
                <w:i/>
                <w:sz w:val="28"/>
              </w:rPr>
              <w:t xml:space="preserve">   </w:t>
            </w:r>
            <w:r w:rsidR="005D623B" w:rsidRPr="0064708E">
              <w:rPr>
                <w:rFonts w:ascii="Times New Roman" w:hAnsi="Times New Roman"/>
                <w:i/>
                <w:sz w:val="28"/>
              </w:rPr>
              <w:t>tháng</w:t>
            </w:r>
            <w:r w:rsidR="008141CB" w:rsidRPr="0064708E">
              <w:rPr>
                <w:rFonts w:ascii="Times New Roman" w:hAnsi="Times New Roman"/>
                <w:i/>
                <w:sz w:val="28"/>
              </w:rPr>
              <w:t xml:space="preserve"> </w:t>
            </w:r>
            <w:r w:rsidR="006E0EA0" w:rsidRPr="0064708E">
              <w:rPr>
                <w:rFonts w:ascii="Times New Roman" w:hAnsi="Times New Roman"/>
                <w:i/>
                <w:sz w:val="28"/>
              </w:rPr>
              <w:t>7</w:t>
            </w:r>
            <w:r w:rsidR="008141CB" w:rsidRPr="0064708E">
              <w:rPr>
                <w:rFonts w:ascii="Times New Roman" w:hAnsi="Times New Roman"/>
                <w:i/>
                <w:sz w:val="28"/>
              </w:rPr>
              <w:t xml:space="preserve"> </w:t>
            </w:r>
            <w:r w:rsidR="005D623B" w:rsidRPr="0064708E">
              <w:rPr>
                <w:rFonts w:ascii="Times New Roman" w:hAnsi="Times New Roman"/>
                <w:i/>
                <w:sz w:val="28"/>
              </w:rPr>
              <w:t>năm</w:t>
            </w:r>
            <w:r w:rsidR="0000084F" w:rsidRPr="0064708E">
              <w:rPr>
                <w:rFonts w:ascii="Times New Roman" w:hAnsi="Times New Roman"/>
                <w:i/>
                <w:sz w:val="28"/>
              </w:rPr>
              <w:t xml:space="preserve"> </w:t>
            </w:r>
            <w:r w:rsidR="005D623B" w:rsidRPr="0064708E">
              <w:rPr>
                <w:rFonts w:ascii="Times New Roman" w:hAnsi="Times New Roman"/>
                <w:i/>
                <w:sz w:val="28"/>
              </w:rPr>
              <w:t>20</w:t>
            </w:r>
            <w:r w:rsidRPr="0064708E">
              <w:rPr>
                <w:rFonts w:ascii="Times New Roman" w:hAnsi="Times New Roman"/>
                <w:i/>
                <w:sz w:val="28"/>
              </w:rPr>
              <w:t>2</w:t>
            </w:r>
            <w:r w:rsidR="00FD18FD" w:rsidRPr="0064708E">
              <w:rPr>
                <w:rFonts w:ascii="Times New Roman" w:hAnsi="Times New Roman"/>
                <w:i/>
                <w:sz w:val="28"/>
              </w:rPr>
              <w:t>5</w:t>
            </w:r>
          </w:p>
        </w:tc>
      </w:tr>
    </w:tbl>
    <w:p w14:paraId="365D2F6B" w14:textId="63E279D7" w:rsidR="00681F47" w:rsidRPr="00184F2D" w:rsidRDefault="00681F47" w:rsidP="00BD7737">
      <w:pPr>
        <w:spacing w:before="480"/>
        <w:jc w:val="center"/>
        <w:rPr>
          <w:rFonts w:ascii="Times New Roman" w:hAnsi="Times New Roman"/>
          <w:b/>
          <w:sz w:val="28"/>
        </w:rPr>
      </w:pPr>
      <w:r w:rsidRPr="00184F2D">
        <w:rPr>
          <w:rFonts w:ascii="Times New Roman" w:hAnsi="Times New Roman"/>
          <w:b/>
          <w:sz w:val="28"/>
        </w:rPr>
        <w:t>NGHỊ QUYẾT</w:t>
      </w:r>
    </w:p>
    <w:p w14:paraId="43112085" w14:textId="77777777" w:rsidR="00A65C87" w:rsidRPr="00184F2D" w:rsidRDefault="00C4345E" w:rsidP="00B64818">
      <w:pPr>
        <w:jc w:val="center"/>
        <w:rPr>
          <w:rFonts w:ascii="Times New Roman" w:hAnsi="Times New Roman"/>
          <w:b/>
          <w:sz w:val="28"/>
        </w:rPr>
      </w:pPr>
      <w:r w:rsidRPr="00184F2D">
        <w:rPr>
          <w:rFonts w:ascii="Times New Roman" w:hAnsi="Times New Roman"/>
          <w:b/>
          <w:sz w:val="28"/>
        </w:rPr>
        <w:t xml:space="preserve">Về </w:t>
      </w:r>
      <w:bookmarkStart w:id="0" w:name="_Hlk203032218"/>
      <w:r w:rsidR="00A65C87" w:rsidRPr="00184F2D">
        <w:rPr>
          <w:rFonts w:ascii="Times New Roman" w:hAnsi="Times New Roman"/>
          <w:b/>
          <w:sz w:val="28"/>
        </w:rPr>
        <w:t>nhiệm vụ, giải pháp phát triển</w:t>
      </w:r>
      <w:r w:rsidR="00FD2E5B" w:rsidRPr="00184F2D">
        <w:rPr>
          <w:rFonts w:ascii="Times New Roman" w:hAnsi="Times New Roman"/>
          <w:b/>
          <w:sz w:val="28"/>
        </w:rPr>
        <w:t xml:space="preserve"> </w:t>
      </w:r>
      <w:r w:rsidRPr="00184F2D">
        <w:rPr>
          <w:rFonts w:ascii="Times New Roman" w:hAnsi="Times New Roman"/>
          <w:b/>
          <w:sz w:val="28"/>
        </w:rPr>
        <w:t xml:space="preserve">kinh tế </w:t>
      </w:r>
      <w:r w:rsidRPr="00184F2D">
        <w:rPr>
          <w:rFonts w:ascii="Times New Roman" w:hAnsi="Times New Roman"/>
          <w:sz w:val="28"/>
        </w:rPr>
        <w:t xml:space="preserve">- </w:t>
      </w:r>
      <w:r w:rsidRPr="00184F2D">
        <w:rPr>
          <w:rFonts w:ascii="Times New Roman" w:hAnsi="Times New Roman"/>
          <w:b/>
          <w:sz w:val="28"/>
        </w:rPr>
        <w:t xml:space="preserve">xã hội, </w:t>
      </w:r>
    </w:p>
    <w:p w14:paraId="49572111" w14:textId="733D49F0" w:rsidR="00C4345E" w:rsidRPr="00184F2D" w:rsidRDefault="00A65C87" w:rsidP="00A65C87">
      <w:pPr>
        <w:jc w:val="center"/>
        <w:rPr>
          <w:rFonts w:ascii="Times New Roman" w:hAnsi="Times New Roman"/>
          <w:b/>
          <w:sz w:val="28"/>
        </w:rPr>
      </w:pPr>
      <w:r w:rsidRPr="00184F2D">
        <w:rPr>
          <w:rFonts w:ascii="Times New Roman" w:hAnsi="Times New Roman"/>
          <w:b/>
          <w:sz w:val="28"/>
        </w:rPr>
        <w:t xml:space="preserve">đảm bảo </w:t>
      </w:r>
      <w:r w:rsidR="00C4345E" w:rsidRPr="00184F2D">
        <w:rPr>
          <w:rFonts w:ascii="Times New Roman" w:hAnsi="Times New Roman"/>
          <w:b/>
          <w:sz w:val="28"/>
        </w:rPr>
        <w:t>quốc phòng</w:t>
      </w:r>
      <w:r w:rsidR="00AE41D9" w:rsidRPr="00184F2D">
        <w:rPr>
          <w:rFonts w:ascii="Times New Roman" w:hAnsi="Times New Roman"/>
          <w:b/>
          <w:sz w:val="28"/>
        </w:rPr>
        <w:t xml:space="preserve">, </w:t>
      </w:r>
      <w:r w:rsidR="00C4345E" w:rsidRPr="00184F2D">
        <w:rPr>
          <w:rFonts w:ascii="Times New Roman" w:hAnsi="Times New Roman"/>
          <w:b/>
          <w:sz w:val="28"/>
        </w:rPr>
        <w:t>an ninh</w:t>
      </w:r>
      <w:r w:rsidR="00B64818" w:rsidRPr="00184F2D">
        <w:rPr>
          <w:rFonts w:ascii="Times New Roman" w:hAnsi="Times New Roman"/>
          <w:b/>
          <w:sz w:val="28"/>
        </w:rPr>
        <w:t xml:space="preserve"> </w:t>
      </w:r>
      <w:r w:rsidR="006F4771" w:rsidRPr="00184F2D">
        <w:rPr>
          <w:rFonts w:ascii="Times New Roman" w:hAnsi="Times New Roman"/>
          <w:b/>
          <w:sz w:val="28"/>
        </w:rPr>
        <w:t xml:space="preserve">6 tháng cuối </w:t>
      </w:r>
      <w:r w:rsidR="00C4345E" w:rsidRPr="00184F2D">
        <w:rPr>
          <w:rFonts w:ascii="Times New Roman" w:hAnsi="Times New Roman"/>
          <w:b/>
          <w:sz w:val="28"/>
        </w:rPr>
        <w:t>năm 20</w:t>
      </w:r>
      <w:r w:rsidR="00C5090D" w:rsidRPr="00184F2D">
        <w:rPr>
          <w:rFonts w:ascii="Times New Roman" w:hAnsi="Times New Roman"/>
          <w:b/>
          <w:sz w:val="28"/>
        </w:rPr>
        <w:t>2</w:t>
      </w:r>
      <w:r w:rsidR="00FD18FD" w:rsidRPr="00184F2D">
        <w:rPr>
          <w:rFonts w:ascii="Times New Roman" w:hAnsi="Times New Roman"/>
          <w:b/>
          <w:sz w:val="28"/>
        </w:rPr>
        <w:t>5</w:t>
      </w:r>
      <w:bookmarkEnd w:id="0"/>
    </w:p>
    <w:p w14:paraId="2E9C5DC5" w14:textId="722AD058" w:rsidR="00C779AE" w:rsidRPr="00184F2D" w:rsidRDefault="00EC2856" w:rsidP="00A909E1">
      <w:pPr>
        <w:jc w:val="center"/>
        <w:rPr>
          <w:rFonts w:ascii="Times New Roman" w:hAnsi="Times New Roman"/>
          <w:b/>
          <w:sz w:val="28"/>
        </w:rPr>
      </w:pPr>
      <w:r w:rsidRPr="00184F2D">
        <w:rPr>
          <w:rFonts w:ascii="Times New Roman" w:hAnsi="Times New Roman"/>
          <w:b/>
          <w:noProof/>
          <w:sz w:val="28"/>
          <w:lang w:val="en-SG" w:eastAsia="en-SG"/>
        </w:rPr>
        <mc:AlternateContent>
          <mc:Choice Requires="wps">
            <w:drawing>
              <wp:anchor distT="4294967295" distB="4294967295" distL="114300" distR="114300" simplePos="0" relativeHeight="251656704" behindDoc="0" locked="0" layoutInCell="1" allowOverlap="1" wp14:anchorId="1817DD75" wp14:editId="66978D23">
                <wp:simplePos x="0" y="0"/>
                <wp:positionH relativeFrom="margin">
                  <wp:posOffset>2028825</wp:posOffset>
                </wp:positionH>
                <wp:positionV relativeFrom="paragraph">
                  <wp:posOffset>49529</wp:posOffset>
                </wp:positionV>
                <wp:extent cx="1616075" cy="0"/>
                <wp:effectExtent l="0" t="0" r="22225" b="1905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line w14:anchorId="7A1110FB" id="Line 29" o:spid="_x0000_s1026" style="position:absolute;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59.75pt,3.9pt" to="28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8Cu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">
                <w10:wrap anchorx="margin"/>
              </v:line>
            </w:pict>
          </mc:Fallback>
        </mc:AlternateContent>
      </w:r>
    </w:p>
    <w:p w14:paraId="3FC62B2E" w14:textId="77777777" w:rsidR="00681F47" w:rsidRPr="00184F2D" w:rsidRDefault="00681F47" w:rsidP="00F61956">
      <w:pPr>
        <w:spacing w:before="320"/>
        <w:jc w:val="center"/>
        <w:rPr>
          <w:rFonts w:ascii="Times New Roman" w:hAnsi="Times New Roman"/>
          <w:b/>
          <w:sz w:val="28"/>
        </w:rPr>
      </w:pPr>
      <w:r w:rsidRPr="00184F2D">
        <w:rPr>
          <w:rFonts w:ascii="Times New Roman" w:hAnsi="Times New Roman"/>
          <w:b/>
          <w:sz w:val="28"/>
        </w:rPr>
        <w:t>HỘI ĐỒNG NHÂN DÂN THÀNH PHỐ C</w:t>
      </w:r>
      <w:r w:rsidR="0088407E" w:rsidRPr="00184F2D">
        <w:rPr>
          <w:rFonts w:ascii="Times New Roman" w:hAnsi="Times New Roman"/>
          <w:b/>
          <w:sz w:val="28"/>
        </w:rPr>
        <w:t>Ầ</w:t>
      </w:r>
      <w:r w:rsidRPr="00184F2D">
        <w:rPr>
          <w:rFonts w:ascii="Times New Roman" w:hAnsi="Times New Roman"/>
          <w:b/>
          <w:sz w:val="28"/>
        </w:rPr>
        <w:t>N THƠ</w:t>
      </w:r>
    </w:p>
    <w:p w14:paraId="30734AAB" w14:textId="60A64611" w:rsidR="00141BE2" w:rsidRPr="00184F2D" w:rsidRDefault="00681F47" w:rsidP="00C779AE">
      <w:pPr>
        <w:jc w:val="center"/>
        <w:rPr>
          <w:rFonts w:ascii="Times New Roman" w:hAnsi="Times New Roman"/>
          <w:b/>
          <w:sz w:val="28"/>
        </w:rPr>
      </w:pPr>
      <w:r w:rsidRPr="00184F2D">
        <w:rPr>
          <w:rFonts w:ascii="Times New Roman" w:hAnsi="Times New Roman"/>
          <w:b/>
          <w:sz w:val="28"/>
        </w:rPr>
        <w:t xml:space="preserve">KHÓA </w:t>
      </w:r>
      <w:r w:rsidR="00071DA8" w:rsidRPr="00184F2D">
        <w:rPr>
          <w:rFonts w:ascii="Times New Roman" w:hAnsi="Times New Roman"/>
          <w:b/>
          <w:sz w:val="28"/>
        </w:rPr>
        <w:t>X</w:t>
      </w:r>
      <w:r w:rsidR="009922D5" w:rsidRPr="00184F2D">
        <w:rPr>
          <w:rFonts w:ascii="Times New Roman" w:hAnsi="Times New Roman"/>
          <w:b/>
          <w:sz w:val="28"/>
        </w:rPr>
        <w:t>,</w:t>
      </w:r>
      <w:r w:rsidR="00872CC6" w:rsidRPr="00184F2D">
        <w:rPr>
          <w:rFonts w:ascii="Times New Roman" w:hAnsi="Times New Roman"/>
          <w:b/>
          <w:sz w:val="28"/>
        </w:rPr>
        <w:t xml:space="preserve"> </w:t>
      </w:r>
      <w:r w:rsidR="001B3B09" w:rsidRPr="00184F2D">
        <w:rPr>
          <w:rFonts w:ascii="Times New Roman" w:hAnsi="Times New Roman"/>
          <w:b/>
          <w:sz w:val="28"/>
        </w:rPr>
        <w:t>KỲ HỌP THỨ</w:t>
      </w:r>
      <w:r w:rsidR="00AA5DFF" w:rsidRPr="00184F2D">
        <w:rPr>
          <w:rFonts w:ascii="Times New Roman" w:hAnsi="Times New Roman"/>
          <w:b/>
          <w:sz w:val="28"/>
        </w:rPr>
        <w:t xml:space="preserve"> HAI</w:t>
      </w:r>
    </w:p>
    <w:p w14:paraId="52045C7C" w14:textId="77777777" w:rsidR="00C779AE" w:rsidRPr="00184F2D" w:rsidRDefault="00872CC6" w:rsidP="00C779AE">
      <w:pPr>
        <w:jc w:val="center"/>
        <w:rPr>
          <w:rFonts w:ascii="Times New Roman" w:hAnsi="Times New Roman"/>
          <w:b/>
          <w:sz w:val="12"/>
        </w:rPr>
      </w:pPr>
      <w:r w:rsidRPr="00184F2D">
        <w:rPr>
          <w:rFonts w:ascii="Times New Roman" w:hAnsi="Times New Roman"/>
          <w:b/>
          <w:sz w:val="28"/>
        </w:rPr>
        <w:t xml:space="preserve"> </w:t>
      </w:r>
    </w:p>
    <w:p w14:paraId="0C5CDD23" w14:textId="53A2F3BD" w:rsidR="008A2D24" w:rsidRPr="00184F2D" w:rsidRDefault="008A2D24" w:rsidP="00B026BA">
      <w:pPr>
        <w:spacing w:before="120" w:after="120" w:line="252" w:lineRule="auto"/>
        <w:ind w:firstLine="709"/>
        <w:jc w:val="both"/>
        <w:rPr>
          <w:rFonts w:ascii="Times New Roman" w:hAnsi="Times New Roman"/>
          <w:i/>
          <w:sz w:val="28"/>
        </w:rPr>
      </w:pPr>
      <w:r w:rsidRPr="00184F2D">
        <w:rPr>
          <w:rFonts w:ascii="Times New Roman" w:hAnsi="Times New Roman"/>
          <w:i/>
          <w:sz w:val="28"/>
        </w:rPr>
        <w:t>Căn cứ Luật Tổ chức chính quyền địa phương ngày 1</w:t>
      </w:r>
      <w:r w:rsidR="00FA74D3" w:rsidRPr="00184F2D">
        <w:rPr>
          <w:rFonts w:ascii="Times New Roman" w:hAnsi="Times New Roman"/>
          <w:i/>
          <w:sz w:val="28"/>
        </w:rPr>
        <w:t>6</w:t>
      </w:r>
      <w:r w:rsidRPr="00184F2D">
        <w:rPr>
          <w:rFonts w:ascii="Times New Roman" w:hAnsi="Times New Roman"/>
          <w:i/>
          <w:sz w:val="28"/>
        </w:rPr>
        <w:t xml:space="preserve"> tháng 6 năm 20</w:t>
      </w:r>
      <w:r w:rsidR="00FA74D3" w:rsidRPr="00184F2D">
        <w:rPr>
          <w:rFonts w:ascii="Times New Roman" w:hAnsi="Times New Roman"/>
          <w:i/>
          <w:sz w:val="28"/>
        </w:rPr>
        <w:t>2</w:t>
      </w:r>
      <w:r w:rsidRPr="00184F2D">
        <w:rPr>
          <w:rFonts w:ascii="Times New Roman" w:hAnsi="Times New Roman"/>
          <w:i/>
          <w:sz w:val="28"/>
        </w:rPr>
        <w:t xml:space="preserve">5; </w:t>
      </w:r>
    </w:p>
    <w:p w14:paraId="23907BED" w14:textId="6ADDE1C0" w:rsidR="00184F2D" w:rsidRPr="00D32A2B" w:rsidRDefault="0033255E" w:rsidP="00B026BA">
      <w:pPr>
        <w:spacing w:before="120" w:after="120" w:line="252" w:lineRule="auto"/>
        <w:ind w:firstLine="709"/>
        <w:jc w:val="both"/>
        <w:rPr>
          <w:rFonts w:ascii="Times New Roman" w:hAnsi="Times New Roman"/>
          <w:i/>
          <w:spacing w:val="2"/>
          <w:sz w:val="28"/>
          <w:lang w:val="vi-VN"/>
        </w:rPr>
      </w:pPr>
      <w:r w:rsidRPr="00D32A2B">
        <w:rPr>
          <w:rFonts w:ascii="Times New Roman" w:hAnsi="Times New Roman"/>
          <w:i/>
          <w:spacing w:val="2"/>
          <w:sz w:val="28"/>
          <w:lang w:val="vi-VN"/>
        </w:rPr>
        <w:t xml:space="preserve">Xét Tờ trình số </w:t>
      </w:r>
      <w:r w:rsidR="005D6006" w:rsidRPr="00D32A2B">
        <w:rPr>
          <w:rFonts w:ascii="Times New Roman" w:hAnsi="Times New Roman"/>
          <w:i/>
          <w:spacing w:val="2"/>
          <w:sz w:val="28"/>
        </w:rPr>
        <w:t>33</w:t>
      </w:r>
      <w:r w:rsidRPr="00D32A2B">
        <w:rPr>
          <w:rFonts w:ascii="Times New Roman" w:hAnsi="Times New Roman"/>
          <w:i/>
          <w:spacing w:val="2"/>
          <w:sz w:val="28"/>
          <w:lang w:val="vi-VN"/>
        </w:rPr>
        <w:t xml:space="preserve">/TTr-UBND ngày </w:t>
      </w:r>
      <w:r w:rsidR="005D6006" w:rsidRPr="00D32A2B">
        <w:rPr>
          <w:rFonts w:ascii="Times New Roman" w:hAnsi="Times New Roman"/>
          <w:i/>
          <w:spacing w:val="2"/>
          <w:sz w:val="28"/>
        </w:rPr>
        <w:t>25</w:t>
      </w:r>
      <w:r w:rsidRPr="00D32A2B">
        <w:rPr>
          <w:rFonts w:ascii="Times New Roman" w:hAnsi="Times New Roman"/>
          <w:i/>
          <w:spacing w:val="2"/>
          <w:sz w:val="28"/>
          <w:lang w:val="vi-VN"/>
        </w:rPr>
        <w:t xml:space="preserve"> tháng </w:t>
      </w:r>
      <w:r w:rsidR="005D6006" w:rsidRPr="00D32A2B">
        <w:rPr>
          <w:rFonts w:ascii="Times New Roman" w:hAnsi="Times New Roman"/>
          <w:i/>
          <w:spacing w:val="2"/>
          <w:sz w:val="28"/>
        </w:rPr>
        <w:t>7</w:t>
      </w:r>
      <w:r w:rsidRPr="00D32A2B">
        <w:rPr>
          <w:rFonts w:ascii="Times New Roman" w:hAnsi="Times New Roman"/>
          <w:i/>
          <w:spacing w:val="2"/>
          <w:sz w:val="28"/>
          <w:lang w:val="vi-VN"/>
        </w:rPr>
        <w:t xml:space="preserve"> năm 2025 của Ủy ban nhân dân thành phố dự thảo Nghị quyết nhiệm vụ, giải pháp phát triển kinh tế - xã hội, đảm bảo quốc phòng - an ninh 6 tháng cuối năm 2025; </w:t>
      </w:r>
      <w:r w:rsidR="00184F2D" w:rsidRPr="00D32A2B">
        <w:rPr>
          <w:rFonts w:ascii="Times New Roman" w:hAnsi="Times New Roman"/>
          <w:i/>
          <w:spacing w:val="2"/>
          <w:sz w:val="28"/>
          <w:lang w:val="vi-VN"/>
        </w:rPr>
        <w:t>B</w:t>
      </w:r>
      <w:r w:rsidR="00184F2D" w:rsidRPr="00D32A2B">
        <w:rPr>
          <w:rFonts w:ascii="Times New Roman" w:hAnsi="Times New Roman" w:hint="eastAsia"/>
          <w:i/>
          <w:spacing w:val="2"/>
          <w:sz w:val="28"/>
          <w:lang w:val="vi-VN"/>
        </w:rPr>
        <w:t>á</w:t>
      </w:r>
      <w:r w:rsidR="00184F2D" w:rsidRPr="00D32A2B">
        <w:rPr>
          <w:rFonts w:ascii="Times New Roman" w:hAnsi="Times New Roman"/>
          <w:i/>
          <w:spacing w:val="2"/>
          <w:sz w:val="28"/>
          <w:lang w:val="vi-VN"/>
        </w:rPr>
        <w:t>o c</w:t>
      </w:r>
      <w:r w:rsidR="00184F2D" w:rsidRPr="00D32A2B">
        <w:rPr>
          <w:rFonts w:ascii="Times New Roman" w:hAnsi="Times New Roman" w:hint="eastAsia"/>
          <w:i/>
          <w:spacing w:val="2"/>
          <w:sz w:val="28"/>
          <w:lang w:val="vi-VN"/>
        </w:rPr>
        <w:t>á</w:t>
      </w:r>
      <w:r w:rsidR="00184F2D" w:rsidRPr="00D32A2B">
        <w:rPr>
          <w:rFonts w:ascii="Times New Roman" w:hAnsi="Times New Roman"/>
          <w:i/>
          <w:spacing w:val="2"/>
          <w:sz w:val="28"/>
          <w:lang w:val="vi-VN"/>
        </w:rPr>
        <w:t xml:space="preserve">o thẩm tra của </w:t>
      </w:r>
      <w:r w:rsidR="00184F2D" w:rsidRPr="00D32A2B">
        <w:rPr>
          <w:rFonts w:ascii="Times New Roman" w:hAnsi="Times New Roman"/>
          <w:i/>
          <w:color w:val="FF0000"/>
          <w:spacing w:val="2"/>
          <w:sz w:val="28"/>
          <w:lang w:val="vi-VN"/>
        </w:rPr>
        <w:t>Ban Kinh tế - Ng</w:t>
      </w:r>
      <w:r w:rsidR="00184F2D" w:rsidRPr="00D32A2B">
        <w:rPr>
          <w:rFonts w:ascii="Times New Roman" w:hAnsi="Times New Roman" w:hint="eastAsia"/>
          <w:i/>
          <w:color w:val="FF0000"/>
          <w:spacing w:val="2"/>
          <w:sz w:val="28"/>
          <w:lang w:val="vi-VN"/>
        </w:rPr>
        <w:t>â</w:t>
      </w:r>
      <w:r w:rsidR="00184F2D" w:rsidRPr="00D32A2B">
        <w:rPr>
          <w:rFonts w:ascii="Times New Roman" w:hAnsi="Times New Roman"/>
          <w:i/>
          <w:color w:val="FF0000"/>
          <w:spacing w:val="2"/>
          <w:sz w:val="28"/>
          <w:lang w:val="vi-VN"/>
        </w:rPr>
        <w:t>n s</w:t>
      </w:r>
      <w:r w:rsidR="00184F2D" w:rsidRPr="00D32A2B">
        <w:rPr>
          <w:rFonts w:ascii="Times New Roman" w:hAnsi="Times New Roman" w:hint="eastAsia"/>
          <w:i/>
          <w:color w:val="FF0000"/>
          <w:spacing w:val="2"/>
          <w:sz w:val="28"/>
          <w:lang w:val="vi-VN"/>
        </w:rPr>
        <w:t>á</w:t>
      </w:r>
      <w:r w:rsidR="00184F2D" w:rsidRPr="00D32A2B">
        <w:rPr>
          <w:rFonts w:ascii="Times New Roman" w:hAnsi="Times New Roman"/>
          <w:i/>
          <w:color w:val="FF0000"/>
          <w:spacing w:val="2"/>
          <w:sz w:val="28"/>
          <w:lang w:val="vi-VN"/>
        </w:rPr>
        <w:t>ch v</w:t>
      </w:r>
      <w:r w:rsidR="00184F2D" w:rsidRPr="00D32A2B">
        <w:rPr>
          <w:rFonts w:ascii="Times New Roman" w:hAnsi="Times New Roman" w:hint="eastAsia"/>
          <w:i/>
          <w:color w:val="FF0000"/>
          <w:spacing w:val="2"/>
          <w:sz w:val="28"/>
          <w:lang w:val="vi-VN"/>
        </w:rPr>
        <w:t>à</w:t>
      </w:r>
      <w:r w:rsidR="00184F2D" w:rsidRPr="00D32A2B">
        <w:rPr>
          <w:rFonts w:ascii="Times New Roman" w:hAnsi="Times New Roman"/>
          <w:i/>
          <w:color w:val="FF0000"/>
          <w:spacing w:val="2"/>
          <w:sz w:val="28"/>
          <w:lang w:val="vi-VN"/>
        </w:rPr>
        <w:t xml:space="preserve"> </w:t>
      </w:r>
      <w:r w:rsidR="00184F2D" w:rsidRPr="00D32A2B">
        <w:rPr>
          <w:rFonts w:ascii="Times New Roman" w:hAnsi="Times New Roman" w:hint="eastAsia"/>
          <w:i/>
          <w:spacing w:val="2"/>
          <w:sz w:val="28"/>
          <w:lang w:val="vi-VN"/>
        </w:rPr>
        <w:t>ý</w:t>
      </w:r>
      <w:r w:rsidR="00184F2D" w:rsidRPr="00D32A2B">
        <w:rPr>
          <w:rFonts w:ascii="Times New Roman" w:hAnsi="Times New Roman"/>
          <w:i/>
          <w:spacing w:val="2"/>
          <w:sz w:val="28"/>
          <w:lang w:val="vi-VN"/>
        </w:rPr>
        <w:t xml:space="preserve"> kiến thảo luận của </w:t>
      </w:r>
      <w:r w:rsidR="00184F2D" w:rsidRPr="00D32A2B">
        <w:rPr>
          <w:rFonts w:ascii="Times New Roman" w:hAnsi="Times New Roman" w:hint="eastAsia"/>
          <w:i/>
          <w:spacing w:val="2"/>
          <w:sz w:val="28"/>
          <w:lang w:val="vi-VN"/>
        </w:rPr>
        <w:t>đ</w:t>
      </w:r>
      <w:r w:rsidR="00184F2D" w:rsidRPr="00D32A2B">
        <w:rPr>
          <w:rFonts w:ascii="Times New Roman" w:hAnsi="Times New Roman"/>
          <w:i/>
          <w:spacing w:val="2"/>
          <w:sz w:val="28"/>
          <w:lang w:val="vi-VN"/>
        </w:rPr>
        <w:t xml:space="preserve">ại biểu Hội </w:t>
      </w:r>
      <w:r w:rsidR="00184F2D" w:rsidRPr="00D32A2B">
        <w:rPr>
          <w:rFonts w:ascii="Times New Roman" w:hAnsi="Times New Roman" w:hint="eastAsia"/>
          <w:i/>
          <w:spacing w:val="2"/>
          <w:sz w:val="28"/>
          <w:lang w:val="vi-VN"/>
        </w:rPr>
        <w:t>đ</w:t>
      </w:r>
      <w:r w:rsidR="00184F2D" w:rsidRPr="00D32A2B">
        <w:rPr>
          <w:rFonts w:ascii="Times New Roman" w:hAnsi="Times New Roman"/>
          <w:i/>
          <w:spacing w:val="2"/>
          <w:sz w:val="28"/>
          <w:lang w:val="vi-VN"/>
        </w:rPr>
        <w:t>ồng nh</w:t>
      </w:r>
      <w:r w:rsidR="00184F2D" w:rsidRPr="00D32A2B">
        <w:rPr>
          <w:rFonts w:ascii="Times New Roman" w:hAnsi="Times New Roman" w:hint="eastAsia"/>
          <w:i/>
          <w:spacing w:val="2"/>
          <w:sz w:val="28"/>
          <w:lang w:val="vi-VN"/>
        </w:rPr>
        <w:t>â</w:t>
      </w:r>
      <w:r w:rsidR="00184F2D" w:rsidRPr="00D32A2B">
        <w:rPr>
          <w:rFonts w:ascii="Times New Roman" w:hAnsi="Times New Roman"/>
          <w:i/>
          <w:spacing w:val="2"/>
          <w:sz w:val="28"/>
          <w:lang w:val="vi-VN"/>
        </w:rPr>
        <w:t>n d</w:t>
      </w:r>
      <w:r w:rsidR="00184F2D" w:rsidRPr="00D32A2B">
        <w:rPr>
          <w:rFonts w:ascii="Times New Roman" w:hAnsi="Times New Roman" w:hint="eastAsia"/>
          <w:i/>
          <w:spacing w:val="2"/>
          <w:sz w:val="28"/>
          <w:lang w:val="vi-VN"/>
        </w:rPr>
        <w:t>â</w:t>
      </w:r>
      <w:r w:rsidR="00184F2D" w:rsidRPr="00D32A2B">
        <w:rPr>
          <w:rFonts w:ascii="Times New Roman" w:hAnsi="Times New Roman"/>
          <w:i/>
          <w:spacing w:val="2"/>
          <w:sz w:val="28"/>
          <w:lang w:val="vi-VN"/>
        </w:rPr>
        <w:t>n tại kỳ họp.</w:t>
      </w:r>
    </w:p>
    <w:p w14:paraId="70ED9417" w14:textId="63508879" w:rsidR="00234C66" w:rsidRPr="00184F2D" w:rsidRDefault="008141CB" w:rsidP="00B026BA">
      <w:pPr>
        <w:spacing w:before="120" w:after="120" w:line="252" w:lineRule="auto"/>
        <w:ind w:firstLine="709"/>
        <w:jc w:val="center"/>
        <w:rPr>
          <w:rFonts w:ascii="Times New Roman" w:hAnsi="Times New Roman"/>
          <w:b/>
          <w:sz w:val="28"/>
        </w:rPr>
      </w:pPr>
      <w:r w:rsidRPr="00184F2D">
        <w:rPr>
          <w:rFonts w:ascii="Times New Roman" w:hAnsi="Times New Roman"/>
          <w:b/>
          <w:sz w:val="28"/>
        </w:rPr>
        <w:t>QUYẾT NGHỊ:</w:t>
      </w:r>
    </w:p>
    <w:p w14:paraId="627D72B5" w14:textId="77777777" w:rsidR="00616D57" w:rsidRPr="00184F2D" w:rsidRDefault="008141CB" w:rsidP="00B026BA">
      <w:pPr>
        <w:spacing w:before="120" w:after="120" w:line="252" w:lineRule="auto"/>
        <w:ind w:firstLine="709"/>
        <w:jc w:val="both"/>
        <w:rPr>
          <w:rFonts w:ascii="Times New Roman" w:hAnsi="Times New Roman"/>
          <w:b/>
          <w:sz w:val="28"/>
          <w:lang w:val="sv-SE"/>
        </w:rPr>
      </w:pPr>
      <w:r w:rsidRPr="00184F2D">
        <w:rPr>
          <w:rFonts w:ascii="Times New Roman" w:hAnsi="Times New Roman"/>
          <w:b/>
          <w:sz w:val="28"/>
        </w:rPr>
        <w:t xml:space="preserve">Điều 1. </w:t>
      </w:r>
      <w:r w:rsidR="00FA0D3A" w:rsidRPr="00184F2D">
        <w:rPr>
          <w:rFonts w:ascii="Times New Roman" w:hAnsi="Times New Roman"/>
          <w:b/>
          <w:sz w:val="28"/>
          <w:lang w:val="sv-SE"/>
        </w:rPr>
        <w:t xml:space="preserve">Các </w:t>
      </w:r>
      <w:r w:rsidR="00FA0D3A" w:rsidRPr="00184F2D">
        <w:rPr>
          <w:rFonts w:ascii="Times New Roman" w:hAnsi="Times New Roman"/>
          <w:b/>
          <w:sz w:val="28"/>
          <w:lang w:val="nl-NL"/>
        </w:rPr>
        <w:t>chỉ tiêu chủ yếu phấn đấu đạt được</w:t>
      </w:r>
      <w:r w:rsidR="001F17E9" w:rsidRPr="00184F2D">
        <w:rPr>
          <w:rFonts w:ascii="Times New Roman" w:hAnsi="Times New Roman"/>
          <w:b/>
          <w:sz w:val="28"/>
          <w:lang w:val="nl-NL"/>
        </w:rPr>
        <w:t xml:space="preserve"> đến cuối</w:t>
      </w:r>
      <w:r w:rsidR="00FA0D3A" w:rsidRPr="00184F2D">
        <w:rPr>
          <w:rFonts w:ascii="Times New Roman" w:hAnsi="Times New Roman"/>
          <w:b/>
          <w:sz w:val="28"/>
          <w:lang w:val="nl-NL"/>
        </w:rPr>
        <w:t xml:space="preserve"> năm 2025</w:t>
      </w:r>
    </w:p>
    <w:p w14:paraId="14ACF768" w14:textId="67C4EC32" w:rsidR="00FA0D3A" w:rsidRPr="00184F2D" w:rsidRDefault="00616D57" w:rsidP="00B026BA">
      <w:pPr>
        <w:spacing w:before="120" w:after="120" w:line="252" w:lineRule="auto"/>
        <w:ind w:firstLine="709"/>
        <w:jc w:val="both"/>
        <w:rPr>
          <w:rFonts w:ascii="Times New Roman" w:hAnsi="Times New Roman"/>
          <w:b/>
          <w:sz w:val="28"/>
          <w:lang w:val="sv-SE"/>
        </w:rPr>
      </w:pPr>
      <w:r w:rsidRPr="00184F2D">
        <w:rPr>
          <w:rFonts w:ascii="Times New Roman" w:hAnsi="Times New Roman"/>
          <w:bCs/>
          <w:sz w:val="28"/>
          <w:lang w:val="sv-SE"/>
        </w:rPr>
        <w:t>1.</w:t>
      </w:r>
      <w:r w:rsidR="00FA0D3A" w:rsidRPr="00184F2D">
        <w:rPr>
          <w:rFonts w:ascii="Times New Roman" w:hAnsi="Times New Roman"/>
          <w:sz w:val="28"/>
        </w:rPr>
        <w:t xml:space="preserve"> Các chỉ tiêu kinh tế</w:t>
      </w:r>
    </w:p>
    <w:p w14:paraId="07295790" w14:textId="1D3D3C00" w:rsidR="00727503" w:rsidRPr="00184F2D" w:rsidRDefault="00AA5DFF" w:rsidP="00B026BA">
      <w:pPr>
        <w:pBdr>
          <w:top w:val="dotted" w:sz="4" w:space="0" w:color="FFFFFF"/>
          <w:left w:val="dotted" w:sz="4" w:space="0" w:color="FFFFFF"/>
          <w:bottom w:val="dotted" w:sz="4" w:space="0" w:color="FFFFFF"/>
          <w:right w:val="dotted" w:sz="4" w:space="29" w:color="FFFFFF"/>
        </w:pBdr>
        <w:shd w:val="clear" w:color="auto" w:fill="FFFFFF"/>
        <w:tabs>
          <w:tab w:val="left" w:pos="6180"/>
        </w:tabs>
        <w:spacing w:before="120" w:after="120" w:line="252" w:lineRule="auto"/>
        <w:ind w:firstLine="709"/>
        <w:jc w:val="both"/>
        <w:rPr>
          <w:rFonts w:ascii="Times New Roman" w:hAnsi="Times New Roman"/>
          <w:sz w:val="28"/>
        </w:rPr>
      </w:pPr>
      <w:r w:rsidRPr="00184F2D">
        <w:rPr>
          <w:rFonts w:ascii="Times New Roman" w:hAnsi="Times New Roman"/>
          <w:sz w:val="28"/>
        </w:rPr>
        <w:t>a)</w:t>
      </w:r>
      <w:r w:rsidR="00FA0D3A" w:rsidRPr="00184F2D">
        <w:rPr>
          <w:rFonts w:ascii="Times New Roman" w:hAnsi="Times New Roman"/>
          <w:sz w:val="28"/>
        </w:rPr>
        <w:t xml:space="preserve"> Tăng trưởng kinh tế (GRDP)</w:t>
      </w:r>
      <w:r w:rsidR="00F978DF" w:rsidRPr="00184F2D">
        <w:rPr>
          <w:rFonts w:ascii="Times New Roman" w:hAnsi="Times New Roman"/>
          <w:sz w:val="28"/>
        </w:rPr>
        <w:t>:</w:t>
      </w:r>
      <w:r w:rsidR="006908B2" w:rsidRPr="00184F2D">
        <w:rPr>
          <w:rFonts w:ascii="Times New Roman" w:hAnsi="Times New Roman"/>
          <w:sz w:val="28"/>
        </w:rPr>
        <w:t xml:space="preserve"> </w:t>
      </w:r>
      <w:r w:rsidR="004B03F0" w:rsidRPr="004B03F0">
        <w:rPr>
          <w:rFonts w:ascii="Times New Roman" w:hAnsi="Times New Roman"/>
          <w:color w:val="FF0000"/>
          <w:sz w:val="28"/>
        </w:rPr>
        <w:t>T</w:t>
      </w:r>
      <w:r w:rsidR="00BE4157" w:rsidRPr="00184F2D">
        <w:rPr>
          <w:rFonts w:ascii="Times New Roman" w:hAnsi="Times New Roman"/>
          <w:sz w:val="28"/>
        </w:rPr>
        <w:t>ừ</w:t>
      </w:r>
      <w:r w:rsidR="00FA0D3A" w:rsidRPr="00184F2D">
        <w:rPr>
          <w:rFonts w:ascii="Times New Roman" w:hAnsi="Times New Roman"/>
          <w:sz w:val="28"/>
        </w:rPr>
        <w:t xml:space="preserve"> </w:t>
      </w:r>
      <w:r w:rsidR="00FA74D3" w:rsidRPr="00184F2D">
        <w:rPr>
          <w:rFonts w:ascii="Times New Roman" w:hAnsi="Times New Roman"/>
          <w:sz w:val="28"/>
        </w:rPr>
        <w:t>1</w:t>
      </w:r>
      <w:bookmarkStart w:id="1" w:name="_GoBack"/>
      <w:bookmarkEnd w:id="1"/>
      <w:r w:rsidR="00FA74D3" w:rsidRPr="00184F2D">
        <w:rPr>
          <w:rFonts w:ascii="Times New Roman" w:hAnsi="Times New Roman"/>
          <w:sz w:val="28"/>
        </w:rPr>
        <w:t>0</w:t>
      </w:r>
      <w:r w:rsidR="00FA0D3A" w:rsidRPr="00184F2D">
        <w:rPr>
          <w:rFonts w:ascii="Times New Roman" w:hAnsi="Times New Roman"/>
          <w:sz w:val="28"/>
        </w:rPr>
        <w:t>%</w:t>
      </w:r>
      <w:r w:rsidR="00BE4157" w:rsidRPr="00184F2D">
        <w:rPr>
          <w:rFonts w:ascii="Times New Roman" w:hAnsi="Times New Roman"/>
          <w:sz w:val="28"/>
        </w:rPr>
        <w:t xml:space="preserve"> trở lên</w:t>
      </w:r>
      <w:r w:rsidR="006908B2" w:rsidRPr="00184F2D">
        <w:rPr>
          <w:rFonts w:ascii="Times New Roman" w:hAnsi="Times New Roman"/>
          <w:sz w:val="28"/>
        </w:rPr>
        <w:t xml:space="preserve"> (theo chỉ tiêu </w:t>
      </w:r>
      <w:r w:rsidR="006908B2" w:rsidRPr="00184F2D">
        <w:rPr>
          <w:rFonts w:ascii="Times New Roman" w:hAnsi="Times New Roman"/>
          <w:spacing w:val="2"/>
          <w:sz w:val="28"/>
        </w:rPr>
        <w:t>Chính phủ giao)</w:t>
      </w:r>
      <w:r w:rsidR="004B03F0">
        <w:rPr>
          <w:rFonts w:ascii="Times New Roman" w:hAnsi="Times New Roman"/>
          <w:color w:val="FF0000"/>
          <w:spacing w:val="2"/>
          <w:sz w:val="28"/>
        </w:rPr>
        <w:t>.</w:t>
      </w:r>
      <w:r w:rsidR="00FA0D3A" w:rsidRPr="00184F2D">
        <w:rPr>
          <w:rFonts w:ascii="Times New Roman" w:hAnsi="Times New Roman"/>
          <w:spacing w:val="2"/>
          <w:sz w:val="28"/>
        </w:rPr>
        <w:t xml:space="preserve"> </w:t>
      </w:r>
      <w:r w:rsidR="004B03F0">
        <w:rPr>
          <w:rFonts w:ascii="Times New Roman" w:hAnsi="Times New Roman"/>
          <w:color w:val="FF0000"/>
          <w:spacing w:val="2"/>
          <w:sz w:val="28"/>
        </w:rPr>
        <w:t>T</w:t>
      </w:r>
      <w:r w:rsidR="00FA0D3A" w:rsidRPr="00184F2D">
        <w:rPr>
          <w:rFonts w:ascii="Times New Roman" w:hAnsi="Times New Roman"/>
          <w:spacing w:val="2"/>
          <w:sz w:val="28"/>
        </w:rPr>
        <w:t>rong đó</w:t>
      </w:r>
      <w:r w:rsidR="003A3819" w:rsidRPr="00184F2D">
        <w:rPr>
          <w:rFonts w:ascii="Times New Roman" w:hAnsi="Times New Roman"/>
          <w:spacing w:val="2"/>
          <w:sz w:val="28"/>
        </w:rPr>
        <w:t xml:space="preserve">, khu vực </w:t>
      </w:r>
      <w:r w:rsidR="00FA0D3A" w:rsidRPr="00184F2D">
        <w:rPr>
          <w:rFonts w:ascii="Times New Roman" w:hAnsi="Times New Roman"/>
          <w:spacing w:val="2"/>
          <w:sz w:val="28"/>
        </w:rPr>
        <w:t xml:space="preserve">nông, lâm nghiệp, thủy sản tăng </w:t>
      </w:r>
      <w:r w:rsidR="006908B2" w:rsidRPr="00184F2D">
        <w:rPr>
          <w:rFonts w:ascii="Times New Roman" w:hAnsi="Times New Roman"/>
          <w:spacing w:val="2"/>
          <w:sz w:val="28"/>
        </w:rPr>
        <w:t xml:space="preserve">từ </w:t>
      </w:r>
      <w:r w:rsidR="00FA0D3A" w:rsidRPr="00184F2D">
        <w:rPr>
          <w:rFonts w:ascii="Times New Roman" w:hAnsi="Times New Roman"/>
          <w:spacing w:val="2"/>
          <w:sz w:val="28"/>
        </w:rPr>
        <w:t>3,</w:t>
      </w:r>
      <w:r w:rsidR="00FA74D3" w:rsidRPr="00184F2D">
        <w:rPr>
          <w:rFonts w:ascii="Times New Roman" w:hAnsi="Times New Roman"/>
          <w:spacing w:val="2"/>
          <w:sz w:val="28"/>
        </w:rPr>
        <w:t>53</w:t>
      </w:r>
      <w:r w:rsidR="005112C0" w:rsidRPr="00184F2D">
        <w:rPr>
          <w:rFonts w:ascii="Times New Roman" w:hAnsi="Times New Roman"/>
          <w:spacing w:val="2"/>
          <w:sz w:val="28"/>
        </w:rPr>
        <w:t>%</w:t>
      </w:r>
      <w:r w:rsidR="00BE4157" w:rsidRPr="00184F2D">
        <w:rPr>
          <w:rFonts w:ascii="Times New Roman" w:hAnsi="Times New Roman"/>
          <w:spacing w:val="2"/>
          <w:sz w:val="28"/>
        </w:rPr>
        <w:t xml:space="preserve"> trở lên</w:t>
      </w:r>
      <w:r w:rsidR="00FA0D3A" w:rsidRPr="00184F2D">
        <w:rPr>
          <w:rFonts w:ascii="Times New Roman" w:hAnsi="Times New Roman"/>
          <w:sz w:val="28"/>
        </w:rPr>
        <w:t>; khu vực công nghiệp - xây dựng</w:t>
      </w:r>
      <w:r w:rsidR="00F978DF" w:rsidRPr="00184F2D">
        <w:rPr>
          <w:rFonts w:ascii="Times New Roman" w:hAnsi="Times New Roman"/>
          <w:sz w:val="28"/>
        </w:rPr>
        <w:t xml:space="preserve"> tăng</w:t>
      </w:r>
      <w:r w:rsidR="00FA0D3A" w:rsidRPr="00184F2D">
        <w:rPr>
          <w:rFonts w:ascii="Times New Roman" w:hAnsi="Times New Roman"/>
          <w:sz w:val="28"/>
        </w:rPr>
        <w:t xml:space="preserve"> </w:t>
      </w:r>
      <w:r w:rsidR="006908B2" w:rsidRPr="00184F2D">
        <w:rPr>
          <w:rFonts w:ascii="Times New Roman" w:hAnsi="Times New Roman"/>
          <w:sz w:val="28"/>
        </w:rPr>
        <w:t xml:space="preserve">từ </w:t>
      </w:r>
      <w:r w:rsidR="00FA0D3A" w:rsidRPr="00184F2D">
        <w:rPr>
          <w:rFonts w:ascii="Times New Roman" w:hAnsi="Times New Roman"/>
          <w:sz w:val="28"/>
        </w:rPr>
        <w:t>12,</w:t>
      </w:r>
      <w:r w:rsidR="00FA74D3" w:rsidRPr="00184F2D">
        <w:rPr>
          <w:rFonts w:ascii="Times New Roman" w:hAnsi="Times New Roman"/>
          <w:sz w:val="28"/>
        </w:rPr>
        <w:t>6</w:t>
      </w:r>
      <w:r w:rsidR="00FA0D3A" w:rsidRPr="00184F2D">
        <w:rPr>
          <w:rFonts w:ascii="Times New Roman" w:hAnsi="Times New Roman"/>
          <w:sz w:val="28"/>
        </w:rPr>
        <w:t>%</w:t>
      </w:r>
      <w:r w:rsidR="00BE4157" w:rsidRPr="00184F2D">
        <w:rPr>
          <w:rFonts w:ascii="Times New Roman" w:hAnsi="Times New Roman"/>
          <w:sz w:val="28"/>
        </w:rPr>
        <w:t xml:space="preserve"> trở lên</w:t>
      </w:r>
      <w:r w:rsidR="00FA0D3A" w:rsidRPr="00184F2D">
        <w:rPr>
          <w:rFonts w:ascii="Times New Roman" w:hAnsi="Times New Roman"/>
          <w:sz w:val="28"/>
        </w:rPr>
        <w:t xml:space="preserve">; </w:t>
      </w:r>
      <w:r w:rsidR="003A3819" w:rsidRPr="00184F2D">
        <w:rPr>
          <w:rFonts w:ascii="Times New Roman" w:hAnsi="Times New Roman"/>
          <w:sz w:val="28"/>
        </w:rPr>
        <w:t xml:space="preserve">khu vực </w:t>
      </w:r>
      <w:r w:rsidR="00FA0D3A" w:rsidRPr="00184F2D">
        <w:rPr>
          <w:rFonts w:ascii="Times New Roman" w:hAnsi="Times New Roman"/>
          <w:sz w:val="28"/>
        </w:rPr>
        <w:t xml:space="preserve">dịch vụ </w:t>
      </w:r>
      <w:r w:rsidR="006908B2" w:rsidRPr="00184F2D">
        <w:rPr>
          <w:rFonts w:ascii="Times New Roman" w:hAnsi="Times New Roman"/>
          <w:sz w:val="28"/>
        </w:rPr>
        <w:t xml:space="preserve">tăng từ </w:t>
      </w:r>
      <w:r w:rsidR="00FA74D3" w:rsidRPr="00184F2D">
        <w:rPr>
          <w:rFonts w:ascii="Times New Roman" w:hAnsi="Times New Roman"/>
          <w:sz w:val="28"/>
        </w:rPr>
        <w:t>12,1</w:t>
      </w:r>
      <w:r w:rsidR="00FA0D3A" w:rsidRPr="00184F2D">
        <w:rPr>
          <w:rFonts w:ascii="Times New Roman" w:hAnsi="Times New Roman"/>
          <w:sz w:val="28"/>
        </w:rPr>
        <w:t>%</w:t>
      </w:r>
      <w:r w:rsidR="00BE4157" w:rsidRPr="00184F2D">
        <w:rPr>
          <w:rFonts w:ascii="Times New Roman" w:hAnsi="Times New Roman"/>
          <w:sz w:val="28"/>
        </w:rPr>
        <w:t xml:space="preserve"> trở lên</w:t>
      </w:r>
      <w:r w:rsidR="00FA0D3A" w:rsidRPr="00184F2D">
        <w:rPr>
          <w:rFonts w:ascii="Times New Roman" w:hAnsi="Times New Roman"/>
          <w:sz w:val="28"/>
        </w:rPr>
        <w:t xml:space="preserve">; thuế sản phẩm trừ trợ cấp sản phẩm tăng </w:t>
      </w:r>
      <w:r w:rsidR="006908B2" w:rsidRPr="00184F2D">
        <w:rPr>
          <w:rFonts w:ascii="Times New Roman" w:hAnsi="Times New Roman"/>
          <w:sz w:val="28"/>
        </w:rPr>
        <w:t xml:space="preserve">từ </w:t>
      </w:r>
      <w:r w:rsidR="00FA0D3A" w:rsidRPr="00184F2D">
        <w:rPr>
          <w:rFonts w:ascii="Times New Roman" w:hAnsi="Times New Roman"/>
          <w:sz w:val="28"/>
        </w:rPr>
        <w:t>6,</w:t>
      </w:r>
      <w:r w:rsidR="00FA74D3" w:rsidRPr="00184F2D">
        <w:rPr>
          <w:rFonts w:ascii="Times New Roman" w:hAnsi="Times New Roman"/>
          <w:sz w:val="28"/>
        </w:rPr>
        <w:t>5</w:t>
      </w:r>
      <w:r w:rsidR="00FA0D3A" w:rsidRPr="00184F2D">
        <w:rPr>
          <w:rFonts w:ascii="Times New Roman" w:hAnsi="Times New Roman"/>
          <w:sz w:val="28"/>
        </w:rPr>
        <w:t>%</w:t>
      </w:r>
      <w:r w:rsidR="006908B2" w:rsidRPr="00184F2D">
        <w:rPr>
          <w:rFonts w:ascii="Times New Roman" w:hAnsi="Times New Roman"/>
          <w:sz w:val="28"/>
        </w:rPr>
        <w:t xml:space="preserve"> trở lên</w:t>
      </w:r>
      <w:r w:rsidR="00FA0D3A" w:rsidRPr="00184F2D">
        <w:rPr>
          <w:rFonts w:ascii="Times New Roman" w:hAnsi="Times New Roman"/>
          <w:sz w:val="28"/>
        </w:rPr>
        <w:t>.</w:t>
      </w:r>
      <w:r w:rsidR="00F978DF" w:rsidRPr="00184F2D">
        <w:rPr>
          <w:rFonts w:ascii="Times New Roman" w:hAnsi="Times New Roman"/>
          <w:sz w:val="28"/>
        </w:rPr>
        <w:t xml:space="preserve"> </w:t>
      </w:r>
      <w:r w:rsidR="00FA0D3A" w:rsidRPr="00184F2D">
        <w:rPr>
          <w:rFonts w:ascii="Times New Roman" w:hAnsi="Times New Roman"/>
          <w:sz w:val="28"/>
        </w:rPr>
        <w:t xml:space="preserve">Tổng sản phẩm trên địa bàn (GRDP - giá hiện hành) bình quân đầu người đạt từ </w:t>
      </w:r>
      <w:r w:rsidR="00C849DB" w:rsidRPr="00184F2D">
        <w:rPr>
          <w:rFonts w:ascii="Times New Roman" w:hAnsi="Times New Roman"/>
          <w:sz w:val="28"/>
        </w:rPr>
        <w:t>96</w:t>
      </w:r>
      <w:r w:rsidR="00D700FC" w:rsidRPr="00184F2D">
        <w:rPr>
          <w:rFonts w:ascii="Times New Roman" w:hAnsi="Times New Roman"/>
          <w:sz w:val="28"/>
        </w:rPr>
        <w:t>,9</w:t>
      </w:r>
      <w:r w:rsidR="00FA0D3A" w:rsidRPr="00184F2D">
        <w:rPr>
          <w:rFonts w:ascii="Times New Roman" w:hAnsi="Times New Roman"/>
          <w:sz w:val="28"/>
        </w:rPr>
        <w:t xml:space="preserve"> triệu đồng trở lên. </w:t>
      </w:r>
    </w:p>
    <w:p w14:paraId="21D4A345" w14:textId="6404D78E" w:rsidR="00FA0D3A" w:rsidRPr="00184F2D" w:rsidRDefault="00AA5DFF" w:rsidP="00B026BA">
      <w:pPr>
        <w:pBdr>
          <w:top w:val="dotted" w:sz="4" w:space="0" w:color="FFFFFF"/>
          <w:left w:val="dotted" w:sz="4" w:space="0" w:color="FFFFFF"/>
          <w:bottom w:val="dotted" w:sz="4" w:space="0" w:color="FFFFFF"/>
          <w:right w:val="dotted" w:sz="4" w:space="29" w:color="FFFFFF"/>
        </w:pBdr>
        <w:shd w:val="clear" w:color="auto" w:fill="FFFFFF"/>
        <w:tabs>
          <w:tab w:val="left" w:pos="6180"/>
        </w:tabs>
        <w:spacing w:before="120" w:after="120" w:line="252" w:lineRule="auto"/>
        <w:ind w:firstLine="720"/>
        <w:jc w:val="both"/>
        <w:rPr>
          <w:rFonts w:ascii="Times New Roman" w:hAnsi="Times New Roman"/>
          <w:sz w:val="28"/>
        </w:rPr>
      </w:pPr>
      <w:r w:rsidRPr="00184F2D">
        <w:rPr>
          <w:rFonts w:ascii="Times New Roman" w:hAnsi="Times New Roman"/>
          <w:sz w:val="28"/>
        </w:rPr>
        <w:t>b)</w:t>
      </w:r>
      <w:r w:rsidR="00FA0D3A" w:rsidRPr="00184F2D">
        <w:rPr>
          <w:rFonts w:ascii="Times New Roman" w:hAnsi="Times New Roman"/>
          <w:sz w:val="28"/>
        </w:rPr>
        <w:t xml:space="preserve"> Cơ cấu kinh tế: nông, lâm nghiệp, thủy sản chiếm </w:t>
      </w:r>
      <w:r w:rsidR="00C849DB" w:rsidRPr="00184F2D">
        <w:rPr>
          <w:rFonts w:ascii="Times New Roman" w:hAnsi="Times New Roman"/>
          <w:sz w:val="28"/>
        </w:rPr>
        <w:t>20,95</w:t>
      </w:r>
      <w:r w:rsidR="00FA0D3A" w:rsidRPr="00184F2D">
        <w:rPr>
          <w:rFonts w:ascii="Times New Roman" w:hAnsi="Times New Roman"/>
          <w:sz w:val="28"/>
        </w:rPr>
        <w:t xml:space="preserve">%, công nghiệp - </w:t>
      </w:r>
      <w:r w:rsidR="00FA0D3A" w:rsidRPr="00184F2D">
        <w:rPr>
          <w:rFonts w:ascii="Times New Roman" w:hAnsi="Times New Roman"/>
          <w:spacing w:val="4"/>
          <w:sz w:val="28"/>
        </w:rPr>
        <w:t xml:space="preserve">xây dựng chiếm </w:t>
      </w:r>
      <w:r w:rsidR="00727503" w:rsidRPr="00184F2D">
        <w:rPr>
          <w:rFonts w:ascii="Times New Roman" w:hAnsi="Times New Roman"/>
          <w:spacing w:val="4"/>
          <w:sz w:val="28"/>
        </w:rPr>
        <w:t>28,</w:t>
      </w:r>
      <w:r w:rsidR="00C849DB" w:rsidRPr="00184F2D">
        <w:rPr>
          <w:rFonts w:ascii="Times New Roman" w:hAnsi="Times New Roman"/>
          <w:spacing w:val="4"/>
          <w:sz w:val="28"/>
        </w:rPr>
        <w:t>37</w:t>
      </w:r>
      <w:r w:rsidR="00FA0D3A" w:rsidRPr="00184F2D">
        <w:rPr>
          <w:rFonts w:ascii="Times New Roman" w:hAnsi="Times New Roman"/>
          <w:spacing w:val="4"/>
          <w:sz w:val="28"/>
        </w:rPr>
        <w:t xml:space="preserve">%, dịch vụ chiếm </w:t>
      </w:r>
      <w:r w:rsidR="00727503" w:rsidRPr="00184F2D">
        <w:rPr>
          <w:rFonts w:ascii="Times New Roman" w:hAnsi="Times New Roman"/>
          <w:spacing w:val="4"/>
          <w:sz w:val="28"/>
        </w:rPr>
        <w:t>45,</w:t>
      </w:r>
      <w:r w:rsidR="00C849DB" w:rsidRPr="00184F2D">
        <w:rPr>
          <w:rFonts w:ascii="Times New Roman" w:hAnsi="Times New Roman"/>
          <w:spacing w:val="4"/>
          <w:sz w:val="28"/>
        </w:rPr>
        <w:t>36</w:t>
      </w:r>
      <w:r w:rsidR="00FA0D3A" w:rsidRPr="00184F2D">
        <w:rPr>
          <w:rFonts w:ascii="Times New Roman" w:hAnsi="Times New Roman"/>
          <w:spacing w:val="4"/>
          <w:sz w:val="28"/>
        </w:rPr>
        <w:t>% và thuế sản phẩm trừ trợ cấp sản phẩm</w:t>
      </w:r>
      <w:r w:rsidR="00FA0D3A" w:rsidRPr="00184F2D">
        <w:rPr>
          <w:rFonts w:ascii="Times New Roman" w:hAnsi="Times New Roman"/>
          <w:sz w:val="28"/>
        </w:rPr>
        <w:t xml:space="preserve"> chiếm </w:t>
      </w:r>
      <w:r w:rsidR="00727503" w:rsidRPr="00184F2D">
        <w:rPr>
          <w:rFonts w:ascii="Times New Roman" w:hAnsi="Times New Roman"/>
          <w:sz w:val="28"/>
        </w:rPr>
        <w:t>5,3</w:t>
      </w:r>
      <w:r w:rsidR="00C849DB" w:rsidRPr="00184F2D">
        <w:rPr>
          <w:rFonts w:ascii="Times New Roman" w:hAnsi="Times New Roman"/>
          <w:sz w:val="28"/>
        </w:rPr>
        <w:t>2</w:t>
      </w:r>
      <w:r w:rsidR="00FA0D3A" w:rsidRPr="00184F2D">
        <w:rPr>
          <w:rFonts w:ascii="Times New Roman" w:hAnsi="Times New Roman"/>
          <w:sz w:val="28"/>
        </w:rPr>
        <w:t>%.</w:t>
      </w:r>
    </w:p>
    <w:p w14:paraId="75886295" w14:textId="4E144768" w:rsidR="00FA0D3A" w:rsidRPr="00184F2D" w:rsidRDefault="00AA5DFF" w:rsidP="00B026BA">
      <w:pPr>
        <w:pBdr>
          <w:top w:val="dotted" w:sz="4" w:space="0" w:color="FFFFFF"/>
          <w:left w:val="dotted" w:sz="4" w:space="0" w:color="FFFFFF"/>
          <w:bottom w:val="dotted" w:sz="4" w:space="0" w:color="FFFFFF"/>
          <w:right w:val="dotted" w:sz="4" w:space="29" w:color="FFFFFF"/>
        </w:pBdr>
        <w:shd w:val="clear" w:color="auto" w:fill="FFFFFF"/>
        <w:tabs>
          <w:tab w:val="left" w:pos="3402"/>
        </w:tabs>
        <w:spacing w:before="120" w:after="120" w:line="252" w:lineRule="auto"/>
        <w:ind w:firstLine="720"/>
        <w:jc w:val="both"/>
        <w:rPr>
          <w:rFonts w:ascii="Times New Roman" w:hAnsi="Times New Roman"/>
          <w:sz w:val="28"/>
        </w:rPr>
      </w:pPr>
      <w:r w:rsidRPr="00184F2D">
        <w:rPr>
          <w:rFonts w:ascii="Times New Roman" w:hAnsi="Times New Roman"/>
          <w:sz w:val="28"/>
        </w:rPr>
        <w:t>c)</w:t>
      </w:r>
      <w:r w:rsidR="00FA0D3A" w:rsidRPr="00184F2D">
        <w:rPr>
          <w:rFonts w:ascii="Times New Roman" w:hAnsi="Times New Roman"/>
          <w:sz w:val="28"/>
        </w:rPr>
        <w:t xml:space="preserve"> Tổng vốn đầu tư phát triển toàn xã hội tăng </w:t>
      </w:r>
      <w:r w:rsidR="005D37E2" w:rsidRPr="00184F2D">
        <w:rPr>
          <w:rFonts w:ascii="Times New Roman" w:hAnsi="Times New Roman"/>
          <w:sz w:val="28"/>
        </w:rPr>
        <w:t xml:space="preserve">từ </w:t>
      </w:r>
      <w:r w:rsidR="00FA74D3" w:rsidRPr="00184F2D">
        <w:rPr>
          <w:rFonts w:ascii="Times New Roman" w:hAnsi="Times New Roman"/>
          <w:sz w:val="28"/>
        </w:rPr>
        <w:t>15</w:t>
      </w:r>
      <w:r w:rsidR="00FA0D3A" w:rsidRPr="00184F2D">
        <w:rPr>
          <w:rFonts w:ascii="Times New Roman" w:hAnsi="Times New Roman"/>
          <w:sz w:val="28"/>
        </w:rPr>
        <w:t>%</w:t>
      </w:r>
      <w:r w:rsidR="00FA74D3" w:rsidRPr="00184F2D">
        <w:rPr>
          <w:rFonts w:ascii="Times New Roman" w:hAnsi="Times New Roman"/>
          <w:sz w:val="28"/>
        </w:rPr>
        <w:t xml:space="preserve"> trở lên</w:t>
      </w:r>
      <w:r w:rsidR="00FA0D3A" w:rsidRPr="00184F2D">
        <w:rPr>
          <w:rFonts w:ascii="Times New Roman" w:hAnsi="Times New Roman"/>
          <w:sz w:val="28"/>
        </w:rPr>
        <w:t xml:space="preserve"> so ước thực hiện năm 2024.</w:t>
      </w:r>
    </w:p>
    <w:p w14:paraId="699EBCB2" w14:textId="377376C1" w:rsidR="00727503" w:rsidRPr="00184F2D" w:rsidRDefault="00AA5DFF" w:rsidP="00B026BA">
      <w:pPr>
        <w:pBdr>
          <w:top w:val="dotted" w:sz="4" w:space="0" w:color="FFFFFF"/>
          <w:left w:val="dotted" w:sz="4" w:space="0" w:color="FFFFFF"/>
          <w:bottom w:val="dotted" w:sz="4" w:space="0" w:color="FFFFFF"/>
          <w:right w:val="dotted" w:sz="4" w:space="29" w:color="FFFFFF"/>
        </w:pBdr>
        <w:shd w:val="clear" w:color="auto" w:fill="FFFFFF"/>
        <w:tabs>
          <w:tab w:val="left" w:pos="3402"/>
        </w:tabs>
        <w:spacing w:before="120" w:after="120" w:line="252" w:lineRule="auto"/>
        <w:ind w:firstLine="720"/>
        <w:jc w:val="both"/>
        <w:rPr>
          <w:rFonts w:ascii="Times New Roman" w:hAnsi="Times New Roman"/>
          <w:sz w:val="28"/>
        </w:rPr>
      </w:pPr>
      <w:r w:rsidRPr="00184F2D">
        <w:rPr>
          <w:rFonts w:ascii="Times New Roman" w:hAnsi="Times New Roman"/>
          <w:sz w:val="28"/>
        </w:rPr>
        <w:t>d)</w:t>
      </w:r>
      <w:r w:rsidR="00FA0D3A" w:rsidRPr="00184F2D">
        <w:rPr>
          <w:rFonts w:ascii="Times New Roman" w:hAnsi="Times New Roman"/>
          <w:sz w:val="28"/>
        </w:rPr>
        <w:t xml:space="preserve"> Phấn đấu tổng thu ngân sách </w:t>
      </w:r>
      <w:r w:rsidR="00591B00" w:rsidRPr="00184F2D">
        <w:rPr>
          <w:rFonts w:ascii="Times New Roman" w:hAnsi="Times New Roman"/>
          <w:sz w:val="28"/>
        </w:rPr>
        <w:t>N</w:t>
      </w:r>
      <w:r w:rsidR="00FA0D3A" w:rsidRPr="00184F2D">
        <w:rPr>
          <w:rFonts w:ascii="Times New Roman" w:hAnsi="Times New Roman"/>
          <w:sz w:val="28"/>
        </w:rPr>
        <w:t xml:space="preserve">hà nước </w:t>
      </w:r>
      <w:r w:rsidR="003A2EF1" w:rsidRPr="00184F2D">
        <w:rPr>
          <w:rFonts w:ascii="Times New Roman" w:hAnsi="Times New Roman"/>
          <w:bCs/>
          <w:iCs/>
          <w:sz w:val="28"/>
          <w:lang w:val="pt-BR"/>
        </w:rPr>
        <w:t>tăng ít nhất 20% so với dự toán</w:t>
      </w:r>
      <w:r w:rsidR="00727503" w:rsidRPr="00184F2D">
        <w:rPr>
          <w:rFonts w:ascii="Times New Roman" w:hAnsi="Times New Roman"/>
          <w:sz w:val="28"/>
        </w:rPr>
        <w:t>.</w:t>
      </w:r>
      <w:r w:rsidR="00FA74D3" w:rsidRPr="00184F2D">
        <w:rPr>
          <w:rFonts w:ascii="Times New Roman" w:hAnsi="Times New Roman"/>
          <w:sz w:val="28"/>
        </w:rPr>
        <w:t xml:space="preserve"> Tỷ lệ giải ngân vốn đầu tư công năm 2025 phấn đấu đạt 100%</w:t>
      </w:r>
      <w:r w:rsidR="003A2EF1" w:rsidRPr="00184F2D">
        <w:rPr>
          <w:rFonts w:ascii="Times New Roman" w:hAnsi="Times New Roman"/>
          <w:sz w:val="28"/>
        </w:rPr>
        <w:t>.</w:t>
      </w:r>
    </w:p>
    <w:p w14:paraId="3F2A29CC" w14:textId="0D6C99F2" w:rsidR="00FA0D3A" w:rsidRPr="00184F2D" w:rsidRDefault="00AA5DFF" w:rsidP="00B026BA">
      <w:pPr>
        <w:pBdr>
          <w:top w:val="dotted" w:sz="4" w:space="0" w:color="FFFFFF"/>
          <w:left w:val="dotted" w:sz="4" w:space="0" w:color="FFFFFF"/>
          <w:bottom w:val="dotted" w:sz="4" w:space="0" w:color="FFFFFF"/>
          <w:right w:val="dotted" w:sz="4" w:space="29" w:color="FFFFFF"/>
        </w:pBdr>
        <w:shd w:val="clear" w:color="auto" w:fill="FFFFFF"/>
        <w:tabs>
          <w:tab w:val="left" w:pos="3402"/>
        </w:tabs>
        <w:spacing w:before="120" w:after="120" w:line="252" w:lineRule="auto"/>
        <w:ind w:firstLine="720"/>
        <w:jc w:val="both"/>
        <w:rPr>
          <w:rFonts w:ascii="Times New Roman" w:hAnsi="Times New Roman"/>
          <w:sz w:val="28"/>
        </w:rPr>
      </w:pPr>
      <w:r w:rsidRPr="00184F2D">
        <w:rPr>
          <w:rFonts w:ascii="Times New Roman" w:hAnsi="Times New Roman"/>
          <w:sz w:val="28"/>
        </w:rPr>
        <w:t>đ)</w:t>
      </w:r>
      <w:r w:rsidR="00727503" w:rsidRPr="00184F2D">
        <w:rPr>
          <w:rFonts w:ascii="Times New Roman" w:hAnsi="Times New Roman"/>
          <w:sz w:val="28"/>
        </w:rPr>
        <w:t xml:space="preserve"> </w:t>
      </w:r>
      <w:r w:rsidR="00FA0D3A" w:rsidRPr="00184F2D">
        <w:rPr>
          <w:rFonts w:ascii="Times New Roman" w:hAnsi="Times New Roman"/>
          <w:sz w:val="28"/>
        </w:rPr>
        <w:t xml:space="preserve">Tỷ lệ đô thị hóa đạt </w:t>
      </w:r>
      <w:r w:rsidR="00FE0E24" w:rsidRPr="00184F2D">
        <w:rPr>
          <w:rFonts w:ascii="Times New Roman" w:hAnsi="Times New Roman"/>
          <w:sz w:val="28"/>
        </w:rPr>
        <w:t>50,31</w:t>
      </w:r>
      <w:r w:rsidR="00FA0D3A" w:rsidRPr="00184F2D">
        <w:rPr>
          <w:rFonts w:ascii="Times New Roman" w:hAnsi="Times New Roman"/>
          <w:sz w:val="28"/>
        </w:rPr>
        <w:t>%.</w:t>
      </w:r>
    </w:p>
    <w:p w14:paraId="65E9F4BF" w14:textId="2AC27777" w:rsidR="0061790A" w:rsidRPr="00184F2D" w:rsidRDefault="00AA5DFF" w:rsidP="00B026BA">
      <w:pPr>
        <w:pBdr>
          <w:top w:val="dotted" w:sz="4" w:space="0" w:color="FFFFFF"/>
          <w:left w:val="dotted" w:sz="4" w:space="0" w:color="FFFFFF"/>
          <w:bottom w:val="dotted" w:sz="4" w:space="0" w:color="FFFFFF"/>
          <w:right w:val="dotted" w:sz="4" w:space="29" w:color="FFFFFF"/>
        </w:pBdr>
        <w:shd w:val="clear" w:color="auto" w:fill="FFFFFF"/>
        <w:tabs>
          <w:tab w:val="left" w:pos="3402"/>
        </w:tabs>
        <w:spacing w:before="120" w:after="120" w:line="252" w:lineRule="auto"/>
        <w:ind w:firstLine="720"/>
        <w:jc w:val="both"/>
        <w:rPr>
          <w:rFonts w:ascii="Times New Roman" w:hAnsi="Times New Roman"/>
          <w:sz w:val="28"/>
        </w:rPr>
      </w:pPr>
      <w:r w:rsidRPr="00184F2D">
        <w:rPr>
          <w:rFonts w:ascii="Times New Roman" w:hAnsi="Times New Roman"/>
          <w:sz w:val="28"/>
        </w:rPr>
        <w:t>e)</w:t>
      </w:r>
      <w:r w:rsidR="007A0F13" w:rsidRPr="00184F2D">
        <w:rPr>
          <w:rFonts w:ascii="Times New Roman" w:hAnsi="Times New Roman"/>
          <w:sz w:val="28"/>
        </w:rPr>
        <w:t xml:space="preserve"> </w:t>
      </w:r>
      <w:r w:rsidR="00605D3D" w:rsidRPr="00184F2D">
        <w:rPr>
          <w:rFonts w:ascii="Times New Roman" w:hAnsi="Times New Roman"/>
          <w:sz w:val="28"/>
        </w:rPr>
        <w:t>Phấn đấu thực hiện đạt</w:t>
      </w:r>
      <w:r w:rsidR="007A0F13" w:rsidRPr="00184F2D">
        <w:rPr>
          <w:rFonts w:ascii="Times New Roman" w:hAnsi="Times New Roman"/>
          <w:sz w:val="28"/>
        </w:rPr>
        <w:t xml:space="preserve"> </w:t>
      </w:r>
      <w:r w:rsidR="005D37E2" w:rsidRPr="00184F2D">
        <w:rPr>
          <w:rFonts w:ascii="Times New Roman" w:hAnsi="Times New Roman"/>
          <w:sz w:val="28"/>
        </w:rPr>
        <w:t xml:space="preserve">1.397 căn </w:t>
      </w:r>
      <w:r w:rsidR="007A0F13" w:rsidRPr="00184F2D">
        <w:rPr>
          <w:rFonts w:ascii="Times New Roman" w:hAnsi="Times New Roman"/>
          <w:sz w:val="28"/>
        </w:rPr>
        <w:t>nhà ở xã hội</w:t>
      </w:r>
      <w:r w:rsidR="00591B00" w:rsidRPr="00184F2D">
        <w:rPr>
          <w:rFonts w:ascii="Times New Roman" w:hAnsi="Times New Roman"/>
          <w:sz w:val="28"/>
        </w:rPr>
        <w:t>.</w:t>
      </w:r>
    </w:p>
    <w:p w14:paraId="4F9248A1" w14:textId="62C2C048" w:rsidR="00FA0D3A" w:rsidRPr="00184F2D" w:rsidRDefault="00616D57" w:rsidP="00B026BA">
      <w:pPr>
        <w:pBdr>
          <w:top w:val="dotted" w:sz="4" w:space="0" w:color="FFFFFF"/>
          <w:left w:val="dotted" w:sz="4" w:space="0" w:color="FFFFFF"/>
          <w:bottom w:val="dotted" w:sz="4" w:space="0" w:color="FFFFFF"/>
          <w:right w:val="dotted" w:sz="4" w:space="29" w:color="FFFFFF"/>
        </w:pBdr>
        <w:shd w:val="clear" w:color="auto" w:fill="FFFFFF"/>
        <w:tabs>
          <w:tab w:val="left" w:pos="3402"/>
        </w:tabs>
        <w:spacing w:before="120" w:after="120" w:line="252" w:lineRule="auto"/>
        <w:ind w:firstLine="720"/>
        <w:jc w:val="both"/>
        <w:rPr>
          <w:rFonts w:ascii="Times New Roman" w:hAnsi="Times New Roman"/>
          <w:sz w:val="28"/>
        </w:rPr>
      </w:pPr>
      <w:r w:rsidRPr="00184F2D">
        <w:rPr>
          <w:rFonts w:ascii="Times New Roman" w:hAnsi="Times New Roman"/>
          <w:sz w:val="28"/>
        </w:rPr>
        <w:t>2.</w:t>
      </w:r>
      <w:r w:rsidR="00FA0D3A" w:rsidRPr="00184F2D">
        <w:rPr>
          <w:rFonts w:ascii="Times New Roman" w:hAnsi="Times New Roman"/>
          <w:sz w:val="28"/>
        </w:rPr>
        <w:t xml:space="preserve"> Các chỉ tiêu xã hội</w:t>
      </w:r>
    </w:p>
    <w:p w14:paraId="39F93A4E" w14:textId="1B0EB377" w:rsidR="00FA0D3A" w:rsidRPr="00184F2D" w:rsidRDefault="00AA5DFF" w:rsidP="00B026BA">
      <w:pPr>
        <w:pBdr>
          <w:top w:val="dotted" w:sz="4" w:space="0" w:color="FFFFFF"/>
          <w:left w:val="dotted" w:sz="4" w:space="0" w:color="FFFFFF"/>
          <w:bottom w:val="dotted" w:sz="4" w:space="0" w:color="FFFFFF"/>
          <w:right w:val="dotted" w:sz="4" w:space="29" w:color="FFFFFF"/>
        </w:pBdr>
        <w:shd w:val="clear" w:color="auto" w:fill="FFFFFF"/>
        <w:tabs>
          <w:tab w:val="left" w:pos="3402"/>
        </w:tabs>
        <w:spacing w:before="120" w:after="120" w:line="252" w:lineRule="auto"/>
        <w:ind w:firstLine="720"/>
        <w:jc w:val="both"/>
        <w:rPr>
          <w:rFonts w:ascii="Times New Roman" w:hAnsi="Times New Roman"/>
          <w:sz w:val="28"/>
        </w:rPr>
      </w:pPr>
      <w:r w:rsidRPr="00184F2D">
        <w:rPr>
          <w:rFonts w:ascii="Times New Roman" w:hAnsi="Times New Roman"/>
          <w:sz w:val="28"/>
        </w:rPr>
        <w:lastRenderedPageBreak/>
        <w:t>a)</w:t>
      </w:r>
      <w:r w:rsidR="00FA0D3A" w:rsidRPr="00184F2D">
        <w:rPr>
          <w:rFonts w:ascii="Times New Roman" w:hAnsi="Times New Roman"/>
          <w:sz w:val="28"/>
        </w:rPr>
        <w:t xml:space="preserve"> Tỷ lệ học sinh đi học đúng độ tuổi: Trẻ vào học mẫu giáo đạt </w:t>
      </w:r>
      <w:r w:rsidR="006309A1" w:rsidRPr="00184F2D">
        <w:rPr>
          <w:rFonts w:ascii="Times New Roman" w:hAnsi="Times New Roman"/>
          <w:sz w:val="28"/>
        </w:rPr>
        <w:t>95</w:t>
      </w:r>
      <w:r w:rsidR="00FA0D3A" w:rsidRPr="00184F2D">
        <w:rPr>
          <w:rFonts w:ascii="Times New Roman" w:hAnsi="Times New Roman"/>
          <w:sz w:val="28"/>
        </w:rPr>
        <w:t xml:space="preserve">%, bậc tiểu học đạt </w:t>
      </w:r>
      <w:r w:rsidR="006309A1" w:rsidRPr="00184F2D">
        <w:rPr>
          <w:rFonts w:ascii="Times New Roman" w:hAnsi="Times New Roman"/>
          <w:sz w:val="28"/>
        </w:rPr>
        <w:t>99,5</w:t>
      </w:r>
      <w:r w:rsidR="00FA0D3A" w:rsidRPr="00184F2D">
        <w:rPr>
          <w:rFonts w:ascii="Times New Roman" w:hAnsi="Times New Roman"/>
          <w:sz w:val="28"/>
        </w:rPr>
        <w:t xml:space="preserve">%, bậc trung học cơ sở đạt </w:t>
      </w:r>
      <w:r w:rsidR="006309A1" w:rsidRPr="00184F2D">
        <w:rPr>
          <w:rFonts w:ascii="Times New Roman" w:hAnsi="Times New Roman"/>
          <w:sz w:val="28"/>
        </w:rPr>
        <w:t>95</w:t>
      </w:r>
      <w:r w:rsidR="00FA0D3A" w:rsidRPr="00184F2D">
        <w:rPr>
          <w:rFonts w:ascii="Times New Roman" w:hAnsi="Times New Roman"/>
          <w:sz w:val="28"/>
        </w:rPr>
        <w:t xml:space="preserve">%, phấn đấu ít nhất </w:t>
      </w:r>
      <w:r w:rsidR="008F218B" w:rsidRPr="00184F2D">
        <w:rPr>
          <w:rFonts w:ascii="Times New Roman" w:hAnsi="Times New Roman"/>
          <w:sz w:val="28"/>
        </w:rPr>
        <w:t>75</w:t>
      </w:r>
      <w:r w:rsidR="00FA0D3A" w:rsidRPr="00184F2D">
        <w:rPr>
          <w:rFonts w:ascii="Times New Roman" w:hAnsi="Times New Roman"/>
          <w:sz w:val="28"/>
        </w:rPr>
        <w:t>% học sinh tốt nghiệp trung học cơ sở vào học trung học phổ thông và giáo dục nghề nghiệp.</w:t>
      </w:r>
    </w:p>
    <w:p w14:paraId="06415BCE" w14:textId="0438DFA4" w:rsidR="009268DE" w:rsidRPr="00184F2D" w:rsidRDefault="00AA5DFF" w:rsidP="00B026BA">
      <w:pPr>
        <w:pBdr>
          <w:top w:val="dotted" w:sz="4" w:space="0" w:color="FFFFFF"/>
          <w:left w:val="dotted" w:sz="4" w:space="0" w:color="FFFFFF"/>
          <w:bottom w:val="dotted" w:sz="4" w:space="0" w:color="FFFFFF"/>
          <w:right w:val="dotted" w:sz="4" w:space="29" w:color="FFFFFF"/>
        </w:pBdr>
        <w:shd w:val="clear" w:color="auto" w:fill="FFFFFF"/>
        <w:tabs>
          <w:tab w:val="left" w:pos="3402"/>
        </w:tabs>
        <w:spacing w:before="120" w:after="120" w:line="252" w:lineRule="auto"/>
        <w:ind w:firstLine="720"/>
        <w:jc w:val="both"/>
        <w:rPr>
          <w:rFonts w:ascii="Times New Roman" w:hAnsi="Times New Roman"/>
          <w:sz w:val="28"/>
        </w:rPr>
      </w:pPr>
      <w:r w:rsidRPr="00184F2D">
        <w:rPr>
          <w:rFonts w:ascii="Times New Roman" w:hAnsi="Times New Roman"/>
          <w:sz w:val="28"/>
        </w:rPr>
        <w:t>b)</w:t>
      </w:r>
      <w:r w:rsidR="009268DE" w:rsidRPr="00184F2D">
        <w:rPr>
          <w:rFonts w:ascii="Times New Roman" w:hAnsi="Times New Roman"/>
          <w:sz w:val="28"/>
        </w:rPr>
        <w:t xml:space="preserve"> Tỷ lệ lao động qua đào tạo </w:t>
      </w:r>
      <w:r w:rsidR="008F218B" w:rsidRPr="00184F2D">
        <w:rPr>
          <w:rFonts w:ascii="Times New Roman" w:hAnsi="Times New Roman"/>
          <w:sz w:val="28"/>
        </w:rPr>
        <w:t>đạt 73,67%</w:t>
      </w:r>
      <w:r w:rsidR="003A2EF1" w:rsidRPr="00184F2D">
        <w:rPr>
          <w:rFonts w:ascii="Times New Roman" w:hAnsi="Times New Roman"/>
          <w:sz w:val="28"/>
        </w:rPr>
        <w:t>.</w:t>
      </w:r>
    </w:p>
    <w:p w14:paraId="293E98CE" w14:textId="7FC626CF" w:rsidR="00FA0D3A" w:rsidRPr="00184F2D" w:rsidRDefault="00AA5DFF" w:rsidP="00B026BA">
      <w:pPr>
        <w:pBdr>
          <w:top w:val="dotted" w:sz="4" w:space="0" w:color="FFFFFF"/>
          <w:left w:val="dotted" w:sz="4" w:space="0" w:color="FFFFFF"/>
          <w:bottom w:val="dotted" w:sz="4" w:space="0" w:color="FFFFFF"/>
          <w:right w:val="dotted" w:sz="4" w:space="29" w:color="FFFFFF"/>
        </w:pBdr>
        <w:shd w:val="clear" w:color="auto" w:fill="FFFFFF"/>
        <w:tabs>
          <w:tab w:val="left" w:pos="3402"/>
        </w:tabs>
        <w:spacing w:before="120" w:after="120" w:line="252" w:lineRule="auto"/>
        <w:ind w:firstLine="720"/>
        <w:jc w:val="both"/>
        <w:rPr>
          <w:rFonts w:ascii="Times New Roman" w:hAnsi="Times New Roman"/>
          <w:sz w:val="28"/>
        </w:rPr>
      </w:pPr>
      <w:r w:rsidRPr="00184F2D">
        <w:rPr>
          <w:rFonts w:ascii="Times New Roman" w:hAnsi="Times New Roman"/>
          <w:sz w:val="28"/>
        </w:rPr>
        <w:t xml:space="preserve">c) </w:t>
      </w:r>
      <w:r w:rsidR="00FA74D3" w:rsidRPr="00184F2D">
        <w:rPr>
          <w:rFonts w:ascii="Times New Roman" w:hAnsi="Times New Roman"/>
          <w:sz w:val="28"/>
        </w:rPr>
        <w:t xml:space="preserve">Giá trị năng suất lao động đạt tối thiểu từ </w:t>
      </w:r>
      <w:r w:rsidR="00C849DB" w:rsidRPr="00184F2D">
        <w:rPr>
          <w:rFonts w:ascii="Times New Roman" w:hAnsi="Times New Roman"/>
          <w:sz w:val="28"/>
        </w:rPr>
        <w:t>18</w:t>
      </w:r>
      <w:r w:rsidR="00D700FC" w:rsidRPr="00184F2D">
        <w:rPr>
          <w:rFonts w:ascii="Times New Roman" w:hAnsi="Times New Roman"/>
          <w:sz w:val="28"/>
        </w:rPr>
        <w:t>9</w:t>
      </w:r>
      <w:r w:rsidR="00FA74D3" w:rsidRPr="00184F2D">
        <w:rPr>
          <w:rFonts w:ascii="Times New Roman" w:hAnsi="Times New Roman"/>
          <w:sz w:val="28"/>
        </w:rPr>
        <w:t xml:space="preserve"> triệu đồng/lao động trở lên. </w:t>
      </w:r>
    </w:p>
    <w:p w14:paraId="6178E1D6" w14:textId="71F05BD2" w:rsidR="00FA0D3A" w:rsidRPr="00184F2D" w:rsidRDefault="00AA5DFF" w:rsidP="00B026BA">
      <w:pPr>
        <w:pBdr>
          <w:top w:val="dotted" w:sz="4" w:space="0" w:color="FFFFFF"/>
          <w:left w:val="dotted" w:sz="4" w:space="0" w:color="FFFFFF"/>
          <w:bottom w:val="dotted" w:sz="4" w:space="0" w:color="FFFFFF"/>
          <w:right w:val="dotted" w:sz="4" w:space="29" w:color="FFFFFF"/>
        </w:pBdr>
        <w:shd w:val="clear" w:color="auto" w:fill="FFFFFF"/>
        <w:tabs>
          <w:tab w:val="left" w:pos="3402"/>
        </w:tabs>
        <w:spacing w:before="120" w:after="120" w:line="252" w:lineRule="auto"/>
        <w:ind w:firstLine="720"/>
        <w:jc w:val="both"/>
        <w:rPr>
          <w:rFonts w:ascii="Times New Roman" w:hAnsi="Times New Roman"/>
          <w:sz w:val="28"/>
        </w:rPr>
      </w:pPr>
      <w:r w:rsidRPr="00184F2D">
        <w:rPr>
          <w:rFonts w:ascii="Times New Roman" w:hAnsi="Times New Roman"/>
          <w:sz w:val="28"/>
        </w:rPr>
        <w:t>d)</w:t>
      </w:r>
      <w:r w:rsidR="00FA0D3A" w:rsidRPr="00184F2D">
        <w:rPr>
          <w:rFonts w:ascii="Times New Roman" w:hAnsi="Times New Roman"/>
          <w:sz w:val="28"/>
        </w:rPr>
        <w:t xml:space="preserve"> </w:t>
      </w:r>
      <w:r w:rsidR="00FE0E24" w:rsidRPr="00184F2D">
        <w:rPr>
          <w:rFonts w:ascii="Times New Roman" w:hAnsi="Times New Roman"/>
          <w:sz w:val="28"/>
        </w:rPr>
        <w:t>T</w:t>
      </w:r>
      <w:r w:rsidR="00FA0D3A" w:rsidRPr="00184F2D">
        <w:rPr>
          <w:rFonts w:ascii="Times New Roman" w:hAnsi="Times New Roman"/>
          <w:sz w:val="28"/>
        </w:rPr>
        <w:t xml:space="preserve">ỷ lệ hộ nghèo </w:t>
      </w:r>
      <w:r w:rsidR="008F218B" w:rsidRPr="00184F2D">
        <w:rPr>
          <w:rFonts w:ascii="Times New Roman" w:hAnsi="Times New Roman"/>
          <w:sz w:val="28"/>
        </w:rPr>
        <w:t xml:space="preserve">giảm </w:t>
      </w:r>
      <w:r w:rsidR="00FA0D3A" w:rsidRPr="00184F2D">
        <w:rPr>
          <w:rFonts w:ascii="Times New Roman" w:hAnsi="Times New Roman"/>
          <w:sz w:val="28"/>
        </w:rPr>
        <w:t xml:space="preserve">còn </w:t>
      </w:r>
      <w:r w:rsidR="00316D9C" w:rsidRPr="00184F2D">
        <w:rPr>
          <w:rFonts w:ascii="Times New Roman" w:hAnsi="Times New Roman"/>
          <w:sz w:val="28"/>
        </w:rPr>
        <w:t>0,63</w:t>
      </w:r>
      <w:r w:rsidR="00FA0D3A" w:rsidRPr="00184F2D">
        <w:rPr>
          <w:rFonts w:ascii="Times New Roman" w:hAnsi="Times New Roman"/>
          <w:sz w:val="28"/>
        </w:rPr>
        <w:t>%.</w:t>
      </w:r>
    </w:p>
    <w:p w14:paraId="4F16575B" w14:textId="0FD9F1C4" w:rsidR="00FA0D3A" w:rsidRPr="00184F2D" w:rsidRDefault="00AA5DFF" w:rsidP="00B026BA">
      <w:pPr>
        <w:pBdr>
          <w:top w:val="dotted" w:sz="4" w:space="0" w:color="FFFFFF"/>
          <w:left w:val="dotted" w:sz="4" w:space="0" w:color="FFFFFF"/>
          <w:bottom w:val="dotted" w:sz="4" w:space="0" w:color="FFFFFF"/>
          <w:right w:val="dotted" w:sz="4" w:space="29" w:color="FFFFFF"/>
        </w:pBdr>
        <w:shd w:val="clear" w:color="auto" w:fill="FFFFFF"/>
        <w:tabs>
          <w:tab w:val="left" w:pos="3402"/>
        </w:tabs>
        <w:spacing w:before="120" w:after="120" w:line="252" w:lineRule="auto"/>
        <w:ind w:firstLine="720"/>
        <w:jc w:val="both"/>
        <w:rPr>
          <w:rFonts w:ascii="Times New Roman" w:hAnsi="Times New Roman"/>
          <w:sz w:val="28"/>
        </w:rPr>
      </w:pPr>
      <w:r w:rsidRPr="00184F2D">
        <w:rPr>
          <w:rFonts w:ascii="Times New Roman" w:hAnsi="Times New Roman"/>
          <w:sz w:val="28"/>
        </w:rPr>
        <w:t>đ)</w:t>
      </w:r>
      <w:r w:rsidR="00FA0D3A" w:rsidRPr="00184F2D">
        <w:rPr>
          <w:rFonts w:ascii="Times New Roman" w:hAnsi="Times New Roman"/>
          <w:sz w:val="28"/>
        </w:rPr>
        <w:t xml:space="preserve"> Tỷ lệ bao phủ bảo hiểm y tế đạt </w:t>
      </w:r>
      <w:r w:rsidR="00FA74D3" w:rsidRPr="00184F2D">
        <w:rPr>
          <w:rFonts w:ascii="Times New Roman" w:hAnsi="Times New Roman"/>
          <w:sz w:val="28"/>
        </w:rPr>
        <w:t>95</w:t>
      </w:r>
      <w:r w:rsidR="00FA0D3A" w:rsidRPr="00184F2D">
        <w:rPr>
          <w:rFonts w:ascii="Times New Roman" w:hAnsi="Times New Roman"/>
          <w:sz w:val="28"/>
        </w:rPr>
        <w:t>%</w:t>
      </w:r>
      <w:bookmarkStart w:id="2" w:name="_heading=h.4d34og8" w:colFirst="0" w:colLast="0"/>
      <w:bookmarkEnd w:id="2"/>
      <w:r w:rsidR="00316D9C" w:rsidRPr="00184F2D">
        <w:rPr>
          <w:rFonts w:ascii="Times New Roman" w:hAnsi="Times New Roman"/>
          <w:sz w:val="28"/>
        </w:rPr>
        <w:t>.</w:t>
      </w:r>
    </w:p>
    <w:p w14:paraId="27220EE8" w14:textId="0F47D15B" w:rsidR="00FA0D3A" w:rsidRPr="00184F2D" w:rsidRDefault="00AA5DFF" w:rsidP="00B026BA">
      <w:pPr>
        <w:pBdr>
          <w:top w:val="dotted" w:sz="4" w:space="0" w:color="FFFFFF"/>
          <w:left w:val="dotted" w:sz="4" w:space="0" w:color="FFFFFF"/>
          <w:bottom w:val="dotted" w:sz="4" w:space="0" w:color="FFFFFF"/>
          <w:right w:val="dotted" w:sz="4" w:space="29" w:color="FFFFFF"/>
        </w:pBdr>
        <w:shd w:val="clear" w:color="auto" w:fill="FFFFFF"/>
        <w:tabs>
          <w:tab w:val="left" w:pos="3402"/>
        </w:tabs>
        <w:spacing w:before="120" w:after="120" w:line="252" w:lineRule="auto"/>
        <w:ind w:firstLine="720"/>
        <w:jc w:val="both"/>
        <w:rPr>
          <w:rFonts w:ascii="Times New Roman" w:hAnsi="Times New Roman"/>
          <w:sz w:val="28"/>
        </w:rPr>
      </w:pPr>
      <w:r w:rsidRPr="00184F2D">
        <w:rPr>
          <w:rFonts w:ascii="Times New Roman" w:hAnsi="Times New Roman"/>
          <w:sz w:val="28"/>
        </w:rPr>
        <w:t>e)</w:t>
      </w:r>
      <w:r w:rsidR="00FA0D3A" w:rsidRPr="00184F2D">
        <w:rPr>
          <w:rFonts w:ascii="Times New Roman" w:hAnsi="Times New Roman"/>
          <w:sz w:val="28"/>
        </w:rPr>
        <w:t xml:space="preserve"> </w:t>
      </w:r>
      <w:r w:rsidR="00316D9C" w:rsidRPr="00184F2D">
        <w:rPr>
          <w:rFonts w:ascii="Times New Roman" w:hAnsi="Times New Roman"/>
          <w:sz w:val="28"/>
        </w:rPr>
        <w:t>Duy trì và nâng chất x</w:t>
      </w:r>
      <w:r w:rsidR="00FA0D3A" w:rsidRPr="00184F2D">
        <w:rPr>
          <w:rFonts w:ascii="Times New Roman" w:hAnsi="Times New Roman"/>
          <w:sz w:val="28"/>
        </w:rPr>
        <w:t>ã đạt chuẩn nông thôn mới</w:t>
      </w:r>
      <w:r w:rsidR="00FE0E24" w:rsidRPr="00184F2D">
        <w:rPr>
          <w:rFonts w:ascii="Times New Roman" w:hAnsi="Times New Roman"/>
          <w:sz w:val="28"/>
        </w:rPr>
        <w:t xml:space="preserve"> nâng cao,</w:t>
      </w:r>
      <w:r w:rsidR="00FA0D3A" w:rsidRPr="00184F2D">
        <w:rPr>
          <w:rFonts w:ascii="Times New Roman" w:hAnsi="Times New Roman"/>
          <w:sz w:val="28"/>
        </w:rPr>
        <w:t xml:space="preserve"> kiểu mẫu.</w:t>
      </w:r>
    </w:p>
    <w:p w14:paraId="60A2B3BE" w14:textId="1C060D47" w:rsidR="00FA0D3A" w:rsidRPr="00184F2D" w:rsidRDefault="00616D57" w:rsidP="00B026BA">
      <w:pPr>
        <w:pBdr>
          <w:top w:val="dotted" w:sz="4" w:space="0" w:color="FFFFFF"/>
          <w:left w:val="dotted" w:sz="4" w:space="0" w:color="FFFFFF"/>
          <w:bottom w:val="dotted" w:sz="4" w:space="0" w:color="FFFFFF"/>
          <w:right w:val="dotted" w:sz="4" w:space="29" w:color="FFFFFF"/>
        </w:pBdr>
        <w:shd w:val="clear" w:color="auto" w:fill="FFFFFF"/>
        <w:tabs>
          <w:tab w:val="left" w:pos="3402"/>
        </w:tabs>
        <w:spacing w:before="120" w:after="120" w:line="252" w:lineRule="auto"/>
        <w:ind w:firstLine="720"/>
        <w:jc w:val="both"/>
        <w:rPr>
          <w:rFonts w:ascii="Times New Roman" w:hAnsi="Times New Roman"/>
          <w:sz w:val="28"/>
        </w:rPr>
      </w:pPr>
      <w:r w:rsidRPr="00184F2D">
        <w:rPr>
          <w:rFonts w:ascii="Times New Roman" w:hAnsi="Times New Roman"/>
          <w:sz w:val="28"/>
        </w:rPr>
        <w:t>3.</w:t>
      </w:r>
      <w:r w:rsidR="00FA0D3A" w:rsidRPr="00184F2D">
        <w:rPr>
          <w:rFonts w:ascii="Times New Roman" w:hAnsi="Times New Roman"/>
          <w:sz w:val="28"/>
        </w:rPr>
        <w:t xml:space="preserve"> Các chỉ tiêu môi trường</w:t>
      </w:r>
    </w:p>
    <w:p w14:paraId="6E34BE3F" w14:textId="3F67ADDE" w:rsidR="00FE0E24" w:rsidRPr="00B75A12" w:rsidRDefault="00AA5DFF" w:rsidP="00B026BA">
      <w:pPr>
        <w:pBdr>
          <w:top w:val="dotted" w:sz="4" w:space="0" w:color="FFFFFF"/>
          <w:left w:val="dotted" w:sz="4" w:space="0" w:color="FFFFFF"/>
          <w:bottom w:val="dotted" w:sz="4" w:space="0" w:color="FFFFFF"/>
          <w:right w:val="dotted" w:sz="4" w:space="29" w:color="FFFFFF"/>
        </w:pBdr>
        <w:shd w:val="clear" w:color="auto" w:fill="FFFFFF"/>
        <w:tabs>
          <w:tab w:val="left" w:pos="3402"/>
        </w:tabs>
        <w:spacing w:before="120" w:after="120" w:line="252" w:lineRule="auto"/>
        <w:ind w:firstLine="720"/>
        <w:jc w:val="both"/>
        <w:rPr>
          <w:rFonts w:ascii="Times New Roman" w:hAnsi="Times New Roman"/>
          <w:spacing w:val="-6"/>
          <w:sz w:val="28"/>
        </w:rPr>
      </w:pPr>
      <w:r w:rsidRPr="00B75A12">
        <w:rPr>
          <w:rFonts w:ascii="Times New Roman" w:hAnsi="Times New Roman"/>
          <w:spacing w:val="-6"/>
          <w:sz w:val="28"/>
        </w:rPr>
        <w:t>a)</w:t>
      </w:r>
      <w:r w:rsidR="00FA0D3A" w:rsidRPr="00B75A12">
        <w:rPr>
          <w:rFonts w:ascii="Times New Roman" w:hAnsi="Times New Roman"/>
          <w:spacing w:val="-6"/>
          <w:sz w:val="28"/>
        </w:rPr>
        <w:t xml:space="preserve"> Tỷ lệ hộ dân được cung cấp nước sạch </w:t>
      </w:r>
      <w:r w:rsidR="00FE0E24" w:rsidRPr="00B75A12">
        <w:rPr>
          <w:rFonts w:ascii="Times New Roman" w:hAnsi="Times New Roman"/>
          <w:spacing w:val="-6"/>
          <w:sz w:val="28"/>
        </w:rPr>
        <w:t>khu vực</w:t>
      </w:r>
      <w:r w:rsidR="00FA0D3A" w:rsidRPr="00B75A12">
        <w:rPr>
          <w:rFonts w:ascii="Times New Roman" w:hAnsi="Times New Roman"/>
          <w:spacing w:val="-6"/>
          <w:sz w:val="28"/>
        </w:rPr>
        <w:t xml:space="preserve"> đô thị đạt 100%</w:t>
      </w:r>
      <w:r w:rsidR="00FE0E24" w:rsidRPr="00B75A12">
        <w:rPr>
          <w:rFonts w:ascii="Times New Roman" w:hAnsi="Times New Roman"/>
          <w:spacing w:val="-6"/>
          <w:sz w:val="28"/>
        </w:rPr>
        <w:t>; Tỷ lệ hộ dân nông thôn được cung cấp nước sạch</w:t>
      </w:r>
      <w:r w:rsidR="00316D9C" w:rsidRPr="00B75A12">
        <w:rPr>
          <w:rFonts w:ascii="Times New Roman" w:hAnsi="Times New Roman"/>
          <w:spacing w:val="-6"/>
          <w:sz w:val="28"/>
        </w:rPr>
        <w:t xml:space="preserve"> từ các nguồn theo quy chuẩn</w:t>
      </w:r>
      <w:r w:rsidR="00FE0E24" w:rsidRPr="00B75A12">
        <w:rPr>
          <w:rFonts w:ascii="Times New Roman" w:hAnsi="Times New Roman"/>
          <w:spacing w:val="-6"/>
          <w:sz w:val="28"/>
        </w:rPr>
        <w:t xml:space="preserve"> </w:t>
      </w:r>
      <w:r w:rsidR="00316D9C" w:rsidRPr="00B75A12">
        <w:rPr>
          <w:rFonts w:ascii="Times New Roman" w:hAnsi="Times New Roman"/>
          <w:spacing w:val="-6"/>
          <w:sz w:val="28"/>
        </w:rPr>
        <w:t>đạt</w:t>
      </w:r>
      <w:r w:rsidR="00FE0E24" w:rsidRPr="00B75A12">
        <w:rPr>
          <w:rFonts w:ascii="Times New Roman" w:hAnsi="Times New Roman"/>
          <w:spacing w:val="-6"/>
          <w:sz w:val="28"/>
        </w:rPr>
        <w:t xml:space="preserve"> </w:t>
      </w:r>
      <w:r w:rsidRPr="00B75A12">
        <w:rPr>
          <w:rFonts w:ascii="Times New Roman" w:hAnsi="Times New Roman"/>
          <w:spacing w:val="-6"/>
          <w:sz w:val="28"/>
        </w:rPr>
        <w:t>82,66</w:t>
      </w:r>
      <w:r w:rsidR="00FE0E24" w:rsidRPr="00B75A12">
        <w:rPr>
          <w:rFonts w:ascii="Times New Roman" w:hAnsi="Times New Roman"/>
          <w:spacing w:val="-6"/>
          <w:sz w:val="28"/>
        </w:rPr>
        <w:t>%</w:t>
      </w:r>
      <w:r w:rsidR="00C052D5" w:rsidRPr="00B75A12">
        <w:rPr>
          <w:rFonts w:ascii="Times New Roman" w:hAnsi="Times New Roman"/>
          <w:spacing w:val="-6"/>
          <w:sz w:val="28"/>
        </w:rPr>
        <w:t>.</w:t>
      </w:r>
    </w:p>
    <w:p w14:paraId="2B4FCAC3" w14:textId="39CE1E3B" w:rsidR="00FA0D3A" w:rsidRPr="00184F2D" w:rsidRDefault="00AA5DFF" w:rsidP="00B026BA">
      <w:pPr>
        <w:pBdr>
          <w:top w:val="dotted" w:sz="4" w:space="0" w:color="FFFFFF"/>
          <w:left w:val="dotted" w:sz="4" w:space="0" w:color="FFFFFF"/>
          <w:bottom w:val="dotted" w:sz="4" w:space="0" w:color="FFFFFF"/>
          <w:right w:val="dotted" w:sz="4" w:space="29" w:color="FFFFFF"/>
        </w:pBdr>
        <w:shd w:val="clear" w:color="auto" w:fill="FFFFFF"/>
        <w:tabs>
          <w:tab w:val="left" w:pos="3402"/>
        </w:tabs>
        <w:spacing w:before="120" w:after="120" w:line="252" w:lineRule="auto"/>
        <w:ind w:firstLine="720"/>
        <w:jc w:val="both"/>
        <w:rPr>
          <w:rFonts w:ascii="Times New Roman" w:hAnsi="Times New Roman"/>
          <w:sz w:val="28"/>
        </w:rPr>
      </w:pPr>
      <w:r w:rsidRPr="00184F2D">
        <w:rPr>
          <w:rFonts w:ascii="Times New Roman" w:hAnsi="Times New Roman"/>
          <w:sz w:val="28"/>
        </w:rPr>
        <w:t xml:space="preserve">b) </w:t>
      </w:r>
      <w:r w:rsidR="00FA0D3A" w:rsidRPr="00184F2D">
        <w:rPr>
          <w:rFonts w:ascii="Times New Roman" w:hAnsi="Times New Roman"/>
          <w:sz w:val="28"/>
        </w:rPr>
        <w:t>Tỷ lệ thu gom, xử lý chất thải rắn ở đô thị</w:t>
      </w:r>
      <w:r w:rsidR="00B75A12">
        <w:rPr>
          <w:rFonts w:ascii="Times New Roman" w:hAnsi="Times New Roman"/>
          <w:color w:val="FF0000"/>
          <w:sz w:val="28"/>
        </w:rPr>
        <w:t xml:space="preserve"> đạt</w:t>
      </w:r>
      <w:r w:rsidR="00FA0D3A" w:rsidRPr="00184F2D">
        <w:rPr>
          <w:rFonts w:ascii="Times New Roman" w:hAnsi="Times New Roman"/>
          <w:sz w:val="28"/>
        </w:rPr>
        <w:t xml:space="preserve"> </w:t>
      </w:r>
      <w:r w:rsidR="00316D9C" w:rsidRPr="00184F2D">
        <w:rPr>
          <w:rFonts w:ascii="Times New Roman" w:hAnsi="Times New Roman"/>
          <w:sz w:val="28"/>
        </w:rPr>
        <w:t>96,76</w:t>
      </w:r>
      <w:r w:rsidR="00FA0D3A" w:rsidRPr="00184F2D">
        <w:rPr>
          <w:rFonts w:ascii="Times New Roman" w:hAnsi="Times New Roman"/>
          <w:sz w:val="28"/>
        </w:rPr>
        <w:t xml:space="preserve">%. </w:t>
      </w:r>
    </w:p>
    <w:p w14:paraId="212DFB10" w14:textId="15FE1125" w:rsidR="00FA0D3A" w:rsidRPr="00184F2D" w:rsidRDefault="00616D57" w:rsidP="000078DC">
      <w:pPr>
        <w:pBdr>
          <w:top w:val="dotted" w:sz="4" w:space="0" w:color="FFFFFF"/>
          <w:left w:val="dotted" w:sz="4" w:space="0" w:color="FFFFFF"/>
          <w:bottom w:val="dotted" w:sz="4" w:space="0" w:color="FFFFFF"/>
          <w:right w:val="dotted" w:sz="4" w:space="29" w:color="FFFFFF"/>
        </w:pBdr>
        <w:shd w:val="clear" w:color="auto" w:fill="FFFFFF"/>
        <w:tabs>
          <w:tab w:val="left" w:pos="3402"/>
        </w:tabs>
        <w:spacing w:before="120" w:after="120" w:line="252" w:lineRule="auto"/>
        <w:ind w:firstLine="720"/>
        <w:jc w:val="both"/>
        <w:rPr>
          <w:rFonts w:ascii="Times New Roman" w:hAnsi="Times New Roman"/>
          <w:b/>
          <w:sz w:val="28"/>
          <w:lang w:val="sv-SE"/>
        </w:rPr>
      </w:pPr>
      <w:r w:rsidRPr="00184F2D">
        <w:rPr>
          <w:rFonts w:ascii="Times New Roman" w:hAnsi="Times New Roman"/>
          <w:sz w:val="28"/>
        </w:rPr>
        <w:t>4.</w:t>
      </w:r>
      <w:r w:rsidR="00FA0D3A" w:rsidRPr="00184F2D">
        <w:rPr>
          <w:rFonts w:ascii="Times New Roman" w:hAnsi="Times New Roman"/>
          <w:sz w:val="28"/>
        </w:rPr>
        <w:t xml:space="preserve"> Chỉ tiêu về quốc phòng, an ninh</w:t>
      </w:r>
      <w:r w:rsidR="000078DC">
        <w:rPr>
          <w:rFonts w:ascii="Times New Roman" w:hAnsi="Times New Roman"/>
          <w:sz w:val="28"/>
        </w:rPr>
        <w:t xml:space="preserve">: </w:t>
      </w:r>
      <w:r w:rsidR="00FA0D3A" w:rsidRPr="00184F2D">
        <w:rPr>
          <w:rFonts w:ascii="Times New Roman" w:hAnsi="Times New Roman"/>
          <w:sz w:val="28"/>
        </w:rPr>
        <w:t xml:space="preserve">Tỷ lệ xã, phường, thị trấn đạt tiêu chuẩn </w:t>
      </w:r>
      <w:r w:rsidR="00B768E0" w:rsidRPr="00184F2D">
        <w:rPr>
          <w:rFonts w:ascii="Times New Roman" w:hAnsi="Times New Roman"/>
          <w:sz w:val="28"/>
        </w:rPr>
        <w:t>an toàn về an ninh trật tự</w:t>
      </w:r>
      <w:r w:rsidR="00FA0D3A" w:rsidRPr="00184F2D">
        <w:rPr>
          <w:rFonts w:ascii="Times New Roman" w:hAnsi="Times New Roman"/>
          <w:sz w:val="28"/>
        </w:rPr>
        <w:t xml:space="preserve"> đạt từ 75% trở lên.</w:t>
      </w:r>
    </w:p>
    <w:p w14:paraId="023E7681" w14:textId="601736C3" w:rsidR="008A35C8" w:rsidRPr="00184F2D" w:rsidRDefault="008A7F97" w:rsidP="00B026BA">
      <w:pPr>
        <w:pBdr>
          <w:top w:val="dotted" w:sz="4" w:space="0" w:color="FFFFFF"/>
          <w:left w:val="dotted" w:sz="4" w:space="0" w:color="FFFFFF"/>
          <w:bottom w:val="dotted" w:sz="4" w:space="14" w:color="FFFFFF"/>
          <w:right w:val="dotted" w:sz="4" w:space="29" w:color="FFFFFF"/>
        </w:pBdr>
        <w:shd w:val="clear" w:color="auto" w:fill="FFFFFF"/>
        <w:tabs>
          <w:tab w:val="left" w:pos="6180"/>
        </w:tabs>
        <w:spacing w:before="120" w:after="120" w:line="252" w:lineRule="auto"/>
        <w:ind w:firstLine="720"/>
        <w:jc w:val="both"/>
        <w:rPr>
          <w:rFonts w:ascii="Times New Roman" w:hAnsi="Times New Roman"/>
          <w:b/>
          <w:sz w:val="28"/>
          <w:lang w:val="nl-NL"/>
        </w:rPr>
      </w:pPr>
      <w:r w:rsidRPr="00184F2D">
        <w:rPr>
          <w:rFonts w:ascii="Times New Roman" w:hAnsi="Times New Roman"/>
          <w:b/>
          <w:sz w:val="28"/>
          <w:lang w:val="sv-SE"/>
        </w:rPr>
        <w:t xml:space="preserve">Điều </w:t>
      </w:r>
      <w:r w:rsidR="00AA5DFF" w:rsidRPr="00184F2D">
        <w:rPr>
          <w:rFonts w:ascii="Times New Roman" w:hAnsi="Times New Roman"/>
          <w:b/>
          <w:sz w:val="28"/>
          <w:lang w:val="sv-SE"/>
        </w:rPr>
        <w:t>2</w:t>
      </w:r>
      <w:r w:rsidRPr="00184F2D">
        <w:rPr>
          <w:rFonts w:ascii="Times New Roman" w:hAnsi="Times New Roman"/>
          <w:b/>
          <w:sz w:val="28"/>
          <w:lang w:val="sv-SE"/>
        </w:rPr>
        <w:t>.</w:t>
      </w:r>
      <w:r w:rsidR="0021529E" w:rsidRPr="00184F2D">
        <w:rPr>
          <w:rFonts w:ascii="Times New Roman" w:hAnsi="Times New Roman"/>
          <w:b/>
          <w:sz w:val="28"/>
          <w:lang w:val="sv-SE"/>
        </w:rPr>
        <w:t xml:space="preserve"> Các </w:t>
      </w:r>
      <w:r w:rsidR="0021529E" w:rsidRPr="00184F2D">
        <w:rPr>
          <w:rFonts w:ascii="Times New Roman" w:hAnsi="Times New Roman"/>
          <w:b/>
          <w:sz w:val="28"/>
          <w:lang w:val="nl-NL"/>
        </w:rPr>
        <w:t xml:space="preserve">nhiệm vụ, giải pháp chủ yếu trong </w:t>
      </w:r>
      <w:r w:rsidR="008A35C8" w:rsidRPr="00184F2D">
        <w:rPr>
          <w:rFonts w:ascii="Times New Roman" w:hAnsi="Times New Roman"/>
          <w:b/>
          <w:sz w:val="28"/>
          <w:lang w:val="nl-NL"/>
        </w:rPr>
        <w:t>6 tháng cuối</w:t>
      </w:r>
      <w:r w:rsidR="00FD18FD" w:rsidRPr="00184F2D">
        <w:rPr>
          <w:rFonts w:ascii="Times New Roman" w:hAnsi="Times New Roman"/>
          <w:b/>
          <w:sz w:val="28"/>
          <w:lang w:val="nl-NL"/>
        </w:rPr>
        <w:t xml:space="preserve"> năm 2025</w:t>
      </w:r>
      <w:r w:rsidR="0021529E" w:rsidRPr="00184F2D">
        <w:rPr>
          <w:rFonts w:ascii="Times New Roman" w:hAnsi="Times New Roman"/>
          <w:b/>
          <w:sz w:val="28"/>
          <w:lang w:val="nl-NL"/>
        </w:rPr>
        <w:t>, như sau:</w:t>
      </w:r>
      <w:bookmarkStart w:id="3" w:name="_Hlk167459050"/>
    </w:p>
    <w:p w14:paraId="442AB547" w14:textId="795D44B8" w:rsidR="008A35C8" w:rsidRPr="00184F2D" w:rsidRDefault="00EA5E12" w:rsidP="00B026BA">
      <w:pPr>
        <w:pBdr>
          <w:top w:val="dotted" w:sz="4" w:space="0" w:color="FFFFFF"/>
          <w:left w:val="dotted" w:sz="4" w:space="0" w:color="FFFFFF"/>
          <w:bottom w:val="dotted" w:sz="4" w:space="14" w:color="FFFFFF"/>
          <w:right w:val="dotted" w:sz="4" w:space="29" w:color="FFFFFF"/>
        </w:pBdr>
        <w:shd w:val="clear" w:color="auto" w:fill="FFFFFF"/>
        <w:tabs>
          <w:tab w:val="left" w:pos="6180"/>
        </w:tabs>
        <w:spacing w:before="120" w:after="120" w:line="252" w:lineRule="auto"/>
        <w:ind w:firstLine="720"/>
        <w:jc w:val="both"/>
        <w:rPr>
          <w:rFonts w:ascii="Times New Roman" w:hAnsi="Times New Roman"/>
          <w:bCs/>
          <w:spacing w:val="4"/>
          <w:sz w:val="28"/>
        </w:rPr>
      </w:pPr>
      <w:r w:rsidRPr="00184F2D">
        <w:rPr>
          <w:rFonts w:ascii="Times New Roman" w:hAnsi="Times New Roman"/>
          <w:bCs/>
          <w:sz w:val="28"/>
        </w:rPr>
        <w:t>1.</w:t>
      </w:r>
      <w:r w:rsidRPr="00184F2D">
        <w:rPr>
          <w:rFonts w:ascii="Times New Roman" w:hAnsi="Times New Roman"/>
          <w:b/>
          <w:sz w:val="28"/>
        </w:rPr>
        <w:t xml:space="preserve"> </w:t>
      </w:r>
      <w:r w:rsidRPr="00184F2D">
        <w:rPr>
          <w:rFonts w:ascii="Times New Roman" w:hAnsi="Times New Roman"/>
          <w:bCs/>
          <w:iCs/>
          <w:sz w:val="28"/>
          <w:lang w:val="pt-BR"/>
        </w:rPr>
        <w:t>Tiếp tục bám sát, triển khai có hiệu quả các nhiệm vụ, giải pháp đã được đề ra tại Nghị quyết, văn bản chỉ đạo của Đảng, Quốc hội, Chính phủ về phát triển kinh tế - xã hội, quốc phòng, an ninh và dự toán ngân sách năm 2025; trong đó, theo dõi sát diễn biến tình hình quốc tế, khu vực, trong nước, chủ động</w:t>
      </w:r>
      <w:r w:rsidRPr="00184F2D">
        <w:rPr>
          <w:rFonts w:ascii="Times New Roman" w:hAnsi="Times New Roman"/>
          <w:sz w:val="28"/>
        </w:rPr>
        <w:t xml:space="preserve"> phân tích, dự báo, có phương án ứng phó kịp thời, hiệu quả</w:t>
      </w:r>
      <w:r w:rsidRPr="00184F2D">
        <w:rPr>
          <w:rFonts w:ascii="Times New Roman" w:hAnsi="Times New Roman"/>
          <w:bCs/>
          <w:iCs/>
          <w:sz w:val="28"/>
          <w:lang w:val="pt-BR"/>
        </w:rPr>
        <w:t xml:space="preserve">; đồng thời, tập trung rà soát, xác định các nhiệm vụ trọng tâm, trọng điểm để tập trung chỉ đạo, điều hành, bảo đảm hoạt động công vụ diễn ra thông suốt, đạt tiến độ, chất lượng, hiệu quả, không để chậm trễ ảnh hưởng đến sản xuất, kinh doanh và các hoạt động kinh tế - xã hội. </w:t>
      </w:r>
      <w:r w:rsidRPr="00184F2D">
        <w:rPr>
          <w:rFonts w:ascii="Times New Roman" w:hAnsi="Times New Roman"/>
          <w:bCs/>
          <w:iCs/>
          <w:spacing w:val="-4"/>
          <w:sz w:val="28"/>
          <w:lang w:val="pt-BR"/>
        </w:rPr>
        <w:t xml:space="preserve">Bảo đảm chất lượng, tiến độ cụ thể hóa các Nghị quyết </w:t>
      </w:r>
      <w:r w:rsidR="00B768E0" w:rsidRPr="00184F2D">
        <w:rPr>
          <w:rFonts w:ascii="Times New Roman" w:hAnsi="Times New Roman"/>
          <w:bCs/>
          <w:iCs/>
          <w:spacing w:val="-4"/>
          <w:sz w:val="28"/>
          <w:lang w:val="pt-BR"/>
        </w:rPr>
        <w:t>Hội đồng nhân dân</w:t>
      </w:r>
      <w:r w:rsidRPr="00184F2D">
        <w:rPr>
          <w:rFonts w:ascii="Times New Roman" w:hAnsi="Times New Roman"/>
          <w:bCs/>
          <w:iCs/>
          <w:spacing w:val="-4"/>
          <w:sz w:val="28"/>
          <w:lang w:val="pt-BR"/>
        </w:rPr>
        <w:t xml:space="preserve"> thành phố</w:t>
      </w:r>
      <w:r w:rsidRPr="00184F2D">
        <w:rPr>
          <w:rFonts w:ascii="Times New Roman" w:hAnsi="Times New Roman"/>
          <w:bCs/>
          <w:iCs/>
          <w:sz w:val="28"/>
          <w:lang w:val="pt-BR"/>
        </w:rPr>
        <w:t xml:space="preserve"> đã được thông qua tại các kỳ họp, sớm đưa Nghị quyết đi vào cuộc sống. Tăng cường kiểm tra, đôn đốc, nhất là đối với những nhiệm vụ còn tồn đọng, chậm tiến độ và những vấn đề phát sinh, phức tạp.</w:t>
      </w:r>
      <w:r w:rsidR="005B1E0F" w:rsidRPr="00184F2D">
        <w:rPr>
          <w:rFonts w:ascii="Times New Roman" w:hAnsi="Times New Roman"/>
          <w:bCs/>
          <w:iCs/>
          <w:sz w:val="28"/>
          <w:lang w:val="pt-BR"/>
        </w:rPr>
        <w:t xml:space="preserve"> </w:t>
      </w:r>
      <w:r w:rsidR="005B1E0F" w:rsidRPr="00184F2D">
        <w:rPr>
          <w:rStyle w:val="Vnbnnidung0"/>
          <w:rFonts w:ascii="Times New Roman" w:eastAsia="Arial Unicode MS" w:hAnsi="Times New Roman"/>
          <w:sz w:val="28"/>
          <w:lang w:val="en-US"/>
        </w:rPr>
        <w:t>Tổ chức t</w:t>
      </w:r>
      <w:r w:rsidR="005B1E0F" w:rsidRPr="00184F2D">
        <w:rPr>
          <w:rStyle w:val="Vnbnnidung0"/>
          <w:rFonts w:ascii="Times New Roman" w:eastAsia="Arial Unicode MS" w:hAnsi="Times New Roman"/>
          <w:sz w:val="28"/>
        </w:rPr>
        <w:t>riển khai thực hiện đồng bộ các nhiệm vụ, giải pháp về công tác phòng, chống tham nhũng, lãng phí, tiêu cực</w:t>
      </w:r>
      <w:r w:rsidR="005B1E0F" w:rsidRPr="00184F2D">
        <w:rPr>
          <w:rStyle w:val="Vnbnnidung0"/>
          <w:rFonts w:ascii="Times New Roman" w:eastAsia="Arial Unicode MS" w:hAnsi="Times New Roman"/>
          <w:sz w:val="28"/>
          <w:lang w:val="en-US"/>
        </w:rPr>
        <w:t>.</w:t>
      </w:r>
    </w:p>
    <w:p w14:paraId="5449B5B6" w14:textId="1B1D4076" w:rsidR="008A35C8" w:rsidRPr="00184F2D" w:rsidRDefault="00EA5E12" w:rsidP="00B026BA">
      <w:pPr>
        <w:pBdr>
          <w:top w:val="dotted" w:sz="4" w:space="0" w:color="FFFFFF"/>
          <w:left w:val="dotted" w:sz="4" w:space="0" w:color="FFFFFF"/>
          <w:bottom w:val="dotted" w:sz="4" w:space="14" w:color="FFFFFF"/>
          <w:right w:val="dotted" w:sz="4" w:space="29" w:color="FFFFFF"/>
        </w:pBdr>
        <w:shd w:val="clear" w:color="auto" w:fill="FFFFFF"/>
        <w:tabs>
          <w:tab w:val="left" w:pos="6180"/>
        </w:tabs>
        <w:spacing w:before="120" w:after="120" w:line="252" w:lineRule="auto"/>
        <w:ind w:firstLine="720"/>
        <w:jc w:val="both"/>
        <w:rPr>
          <w:rFonts w:ascii="Times New Roman" w:hAnsi="Times New Roman"/>
          <w:bCs/>
          <w:sz w:val="28"/>
          <w:lang w:val="nl-NL"/>
        </w:rPr>
      </w:pPr>
      <w:r w:rsidRPr="00184F2D">
        <w:rPr>
          <w:rFonts w:ascii="Times New Roman" w:hAnsi="Times New Roman"/>
          <w:bCs/>
          <w:iCs/>
          <w:sz w:val="28"/>
          <w:lang w:val="pt-BR"/>
        </w:rPr>
        <w:t xml:space="preserve">2. </w:t>
      </w:r>
      <w:r w:rsidRPr="00184F2D">
        <w:rPr>
          <w:rFonts w:ascii="Times New Roman" w:hAnsi="Times New Roman"/>
          <w:bCs/>
          <w:spacing w:val="4"/>
          <w:sz w:val="28"/>
          <w:lang w:val="nl-NL"/>
        </w:rPr>
        <w:t xml:space="preserve">Tiếp tục thực hiện sắp xếp, hoàn thiện tổ chức bộ máy bảo đảm đúng lộ trình, </w:t>
      </w:r>
      <w:r w:rsidRPr="00184F2D">
        <w:rPr>
          <w:rFonts w:ascii="Times New Roman" w:hAnsi="Times New Roman"/>
          <w:bCs/>
          <w:sz w:val="28"/>
          <w:lang w:val="nl-NL"/>
        </w:rPr>
        <w:t xml:space="preserve">tiến độ xây dựng đề án về sắp xếp, tổ chức lại đơn vị hành chính các cấp và </w:t>
      </w:r>
      <w:r w:rsidR="00D76397" w:rsidRPr="00184F2D">
        <w:rPr>
          <w:rFonts w:ascii="Times New Roman" w:hAnsi="Times New Roman"/>
          <w:bCs/>
          <w:sz w:val="28"/>
          <w:lang w:val="nl-NL"/>
        </w:rPr>
        <w:t>vận hành ổn định, thông suốt</w:t>
      </w:r>
      <w:r w:rsidRPr="00184F2D">
        <w:rPr>
          <w:rFonts w:ascii="Times New Roman" w:hAnsi="Times New Roman"/>
          <w:bCs/>
          <w:sz w:val="28"/>
          <w:lang w:val="nl-NL"/>
        </w:rPr>
        <w:t xml:space="preserve"> mô hình tổ chức chính quyền địa phương 02 cấp, không để gián đoạn, chậm trễ hoạt động của người dân, doanh nghiệp, thủ tục hành chính, hoạt động quản lý nhà nước tại các cấp cơ sở. </w:t>
      </w:r>
      <w:r w:rsidRPr="00184F2D">
        <w:rPr>
          <w:rFonts w:ascii="Times New Roman" w:hAnsi="Times New Roman"/>
          <w:spacing w:val="-3"/>
          <w:sz w:val="28"/>
          <w:lang w:val="sv-SE"/>
        </w:rPr>
        <w:t xml:space="preserve">Chủ động rà soát, nghiên cứu điều chỉnh các quy định về tổ chức chính quyền địa phương, cán bộ, công chức, thanh tra, quy hoạch, ban hành văn bản quy phạm pháp luật, ngân sách nhà nước, </w:t>
      </w:r>
      <w:r w:rsidRPr="00184F2D">
        <w:rPr>
          <w:rFonts w:ascii="Times New Roman" w:hAnsi="Times New Roman"/>
          <w:spacing w:val="-4"/>
          <w:sz w:val="28"/>
          <w:lang w:val="sv-SE"/>
        </w:rPr>
        <w:t xml:space="preserve">đầu tư công, xây dựng, đất </w:t>
      </w:r>
      <w:r w:rsidRPr="00184F2D">
        <w:rPr>
          <w:rFonts w:ascii="Times New Roman" w:hAnsi="Times New Roman"/>
          <w:bCs/>
          <w:spacing w:val="-4"/>
          <w:sz w:val="28"/>
          <w:lang w:val="nl-NL"/>
        </w:rPr>
        <w:t>đai, quy hoạch, kế hoạch, cải cách hành chính</w:t>
      </w:r>
      <w:r w:rsidR="00E44CE6" w:rsidRPr="00184F2D">
        <w:rPr>
          <w:rFonts w:ascii="Times New Roman" w:hAnsi="Times New Roman"/>
          <w:bCs/>
          <w:spacing w:val="-4"/>
          <w:sz w:val="28"/>
          <w:lang w:val="nl-NL"/>
        </w:rPr>
        <w:t>... Tiếp</w:t>
      </w:r>
      <w:r w:rsidR="00E44CE6" w:rsidRPr="00184F2D">
        <w:rPr>
          <w:rFonts w:ascii="Times New Roman" w:hAnsi="Times New Roman"/>
          <w:bCs/>
          <w:sz w:val="28"/>
          <w:lang w:val="nl-NL"/>
        </w:rPr>
        <w:t xml:space="preserve"> tục </w:t>
      </w:r>
      <w:r w:rsidR="00E44CE6" w:rsidRPr="00184F2D">
        <w:rPr>
          <w:rFonts w:ascii="Times New Roman" w:hAnsi="Times New Roman"/>
          <w:bCs/>
          <w:sz w:val="28"/>
          <w:lang w:val="nl-NL"/>
        </w:rPr>
        <w:lastRenderedPageBreak/>
        <w:t>phát động các phong trào thi đua, góp phần thực hiện đạt và vượt các chỉ tiêu nhiệm vụ đề ra.</w:t>
      </w:r>
    </w:p>
    <w:p w14:paraId="287F7605" w14:textId="6B9DE625" w:rsidR="008A35C8" w:rsidRPr="00184F2D" w:rsidRDefault="00EA5E12" w:rsidP="00B026BA">
      <w:pPr>
        <w:pBdr>
          <w:top w:val="dotted" w:sz="4" w:space="0" w:color="FFFFFF"/>
          <w:left w:val="dotted" w:sz="4" w:space="0" w:color="FFFFFF"/>
          <w:bottom w:val="dotted" w:sz="4" w:space="14" w:color="FFFFFF"/>
          <w:right w:val="dotted" w:sz="4" w:space="29" w:color="FFFFFF"/>
        </w:pBdr>
        <w:shd w:val="clear" w:color="auto" w:fill="FFFFFF"/>
        <w:tabs>
          <w:tab w:val="left" w:pos="6180"/>
        </w:tabs>
        <w:spacing w:before="120" w:after="120" w:line="252" w:lineRule="auto"/>
        <w:ind w:firstLine="720"/>
        <w:jc w:val="both"/>
        <w:rPr>
          <w:rFonts w:ascii="Times New Roman" w:hAnsi="Times New Roman"/>
          <w:bCs/>
          <w:spacing w:val="4"/>
          <w:sz w:val="28"/>
          <w:lang w:val="vi-VN"/>
        </w:rPr>
      </w:pPr>
      <w:r w:rsidRPr="00184F2D">
        <w:rPr>
          <w:rFonts w:ascii="Times New Roman" w:hAnsi="Times New Roman"/>
          <w:bCs/>
          <w:sz w:val="28"/>
          <w:lang w:val="nl-NL"/>
        </w:rPr>
        <w:t xml:space="preserve">3. </w:t>
      </w:r>
      <w:r w:rsidR="00B768E0" w:rsidRPr="00184F2D">
        <w:rPr>
          <w:rFonts w:ascii="Times New Roman" w:hAnsi="Times New Roman"/>
          <w:sz w:val="28"/>
        </w:rPr>
        <w:t>Phối hợp chặt chẽ với Ban Chính sách, Chiến lược Trung ương và các cơ quan, đơn vị liên quan tham mưu hoàn thành công tác sơ kết 05 năm thực hiện Nghị quyết số 59-NQ/TW ngày 05</w:t>
      </w:r>
      <w:r w:rsidR="005859BA" w:rsidRPr="00184F2D">
        <w:rPr>
          <w:rFonts w:ascii="Times New Roman" w:hAnsi="Times New Roman"/>
          <w:sz w:val="28"/>
        </w:rPr>
        <w:t xml:space="preserve"> tháng 8 năm </w:t>
      </w:r>
      <w:r w:rsidR="00B768E0" w:rsidRPr="00184F2D">
        <w:rPr>
          <w:rFonts w:ascii="Times New Roman" w:hAnsi="Times New Roman"/>
          <w:sz w:val="28"/>
        </w:rPr>
        <w:t>2020 của Bộ Chính trị về xây dựng và phát triển thành phố Cần Thơ đến năm 2030, tầm nhìn đến năm 2045; nghiên cứu đề xuất sửa đổi, bổ sung Nghị quyết số 45/2022/QH15 ngà</w:t>
      </w:r>
      <w:r w:rsidR="005859BA" w:rsidRPr="00184F2D">
        <w:rPr>
          <w:rFonts w:ascii="Times New Roman" w:hAnsi="Times New Roman"/>
          <w:sz w:val="28"/>
        </w:rPr>
        <w:t xml:space="preserve">y 11 tháng 02 năm </w:t>
      </w:r>
      <w:r w:rsidR="00B768E0" w:rsidRPr="00184F2D">
        <w:rPr>
          <w:rFonts w:ascii="Times New Roman" w:hAnsi="Times New Roman"/>
          <w:sz w:val="28"/>
        </w:rPr>
        <w:t xml:space="preserve">2022 của Quốc hội về thí điểm một số cơ chế, chính sách đặc thù phát triển thành phố Cần Thơ trên cơ sở sau khi thực hiện sắp xếp bộ máy, mở rộng </w:t>
      </w:r>
      <w:r w:rsidR="00B768E0" w:rsidRPr="00184F2D">
        <w:rPr>
          <w:rFonts w:ascii="Times New Roman" w:hAnsi="Times New Roman"/>
          <w:spacing w:val="6"/>
          <w:sz w:val="28"/>
        </w:rPr>
        <w:t>địa giới hành chính theo chủ trương của Đảng, Nhà nước, nhằm tạo thêm nguồn lực</w:t>
      </w:r>
      <w:r w:rsidR="00B768E0" w:rsidRPr="00184F2D">
        <w:rPr>
          <w:rFonts w:ascii="Times New Roman" w:hAnsi="Times New Roman"/>
          <w:sz w:val="28"/>
        </w:rPr>
        <w:t>, khai thác tối đa tiềm năng, lợi thế; đồng thời, tháo gỡ khó khăn, vướng mắc, điểm nghẽn để thành phố phát triển bứt phá, nhanh và bền vững trong giai đoạn mới.</w:t>
      </w:r>
    </w:p>
    <w:p w14:paraId="504C98CE" w14:textId="77777777" w:rsidR="00D003E5" w:rsidRPr="00184F2D" w:rsidRDefault="00EA5E12" w:rsidP="00B026BA">
      <w:pPr>
        <w:pBdr>
          <w:top w:val="dotted" w:sz="4" w:space="0" w:color="FFFFFF"/>
          <w:left w:val="dotted" w:sz="4" w:space="0" w:color="FFFFFF"/>
          <w:bottom w:val="dotted" w:sz="4" w:space="14" w:color="FFFFFF"/>
          <w:right w:val="dotted" w:sz="4" w:space="29" w:color="FFFFFF"/>
        </w:pBdr>
        <w:shd w:val="clear" w:color="auto" w:fill="FFFFFF"/>
        <w:tabs>
          <w:tab w:val="left" w:pos="6180"/>
        </w:tabs>
        <w:spacing w:before="120" w:after="120" w:line="252" w:lineRule="auto"/>
        <w:ind w:firstLine="720"/>
        <w:jc w:val="both"/>
        <w:rPr>
          <w:rFonts w:ascii="Times New Roman" w:hAnsi="Times New Roman"/>
          <w:sz w:val="28"/>
        </w:rPr>
      </w:pPr>
      <w:r w:rsidRPr="00184F2D">
        <w:rPr>
          <w:rFonts w:ascii="Times New Roman" w:hAnsi="Times New Roman"/>
          <w:bCs/>
          <w:sz w:val="28"/>
        </w:rPr>
        <w:t>4.</w:t>
      </w:r>
      <w:r w:rsidRPr="00184F2D">
        <w:rPr>
          <w:rFonts w:ascii="Times New Roman" w:hAnsi="Times New Roman"/>
          <w:sz w:val="28"/>
        </w:rPr>
        <w:t xml:space="preserve"> </w:t>
      </w:r>
      <w:r w:rsidR="00D003E5" w:rsidRPr="00184F2D">
        <w:rPr>
          <w:rFonts w:ascii="Times New Roman" w:hAnsi="Times New Roman"/>
          <w:sz w:val="28"/>
        </w:rPr>
        <w:t>Bám sát các thể chế, cơ chế, chính sách của Trung ương, tập trung hoàn thiện và bảo đảm nguồn lực triển khai thực hiện nghiêm túc, hiệu quả các Nghị quyết của Bộ Chính trị gồm: Nghị quyết số 57-NQ/TW ngày 22/12/2024 về đột phá phát triển khoa học, công nghệ, đổi mới sáng tạo và chuyển đổi số, Nghị quyết số 59-NQ/TW ngày 24/01/2025 về hội nhập quốc tế trong tình hình mới, Nghị quyết số 66-NQ/TW ngày 30/4/2025 về đổi mới công tác xây dựng và thi hành pháp luật, Nghị quyết số 68-NQ/TW ngày 04/5/2025 về phát triển kinh tế tư nhân và các văn bản chỉ đạo có liên quan.</w:t>
      </w:r>
    </w:p>
    <w:p w14:paraId="5B61E96F" w14:textId="4E9858CF" w:rsidR="007058DD" w:rsidRPr="00184F2D" w:rsidRDefault="00EA5E12" w:rsidP="00B026BA">
      <w:pPr>
        <w:pBdr>
          <w:top w:val="dotted" w:sz="4" w:space="0" w:color="FFFFFF"/>
          <w:left w:val="dotted" w:sz="4" w:space="0" w:color="FFFFFF"/>
          <w:bottom w:val="dotted" w:sz="4" w:space="14" w:color="FFFFFF"/>
          <w:right w:val="dotted" w:sz="4" w:space="29" w:color="FFFFFF"/>
        </w:pBdr>
        <w:shd w:val="clear" w:color="auto" w:fill="FFFFFF"/>
        <w:tabs>
          <w:tab w:val="left" w:pos="6180"/>
        </w:tabs>
        <w:spacing w:before="120" w:after="120" w:line="252" w:lineRule="auto"/>
        <w:ind w:firstLine="720"/>
        <w:jc w:val="both"/>
        <w:rPr>
          <w:rFonts w:ascii="Times New Roman" w:hAnsi="Times New Roman"/>
          <w:sz w:val="28"/>
        </w:rPr>
      </w:pPr>
      <w:r w:rsidRPr="00184F2D">
        <w:rPr>
          <w:rFonts w:ascii="Times New Roman" w:hAnsi="Times New Roman"/>
          <w:bCs/>
          <w:sz w:val="28"/>
        </w:rPr>
        <w:t>5.</w:t>
      </w:r>
      <w:r w:rsidRPr="00184F2D">
        <w:rPr>
          <w:rFonts w:ascii="Times New Roman" w:hAnsi="Times New Roman"/>
          <w:sz w:val="28"/>
        </w:rPr>
        <w:t xml:space="preserve"> </w:t>
      </w:r>
      <w:r w:rsidRPr="00184F2D">
        <w:rPr>
          <w:rFonts w:ascii="Times New Roman" w:hAnsi="Times New Roman"/>
          <w:bCs/>
          <w:iCs/>
          <w:sz w:val="28"/>
          <w:lang w:val="pt-BR"/>
        </w:rPr>
        <w:t xml:space="preserve">Tập trung thực hiện các giải pháp quyết liệt, mạnh mẽ thúc đẩy giải ngân vốn đầu tư công. </w:t>
      </w:r>
      <w:r w:rsidR="00EA3BC1" w:rsidRPr="00184F2D">
        <w:rPr>
          <w:rFonts w:ascii="Times New Roman" w:hAnsi="Times New Roman"/>
          <w:bCs/>
          <w:iCs/>
          <w:sz w:val="28"/>
          <w:lang w:val="pt-BR"/>
        </w:rPr>
        <w:t xml:space="preserve">Tháo gỡ dứt điểm khó khăn, vướng mắc về thủ tục, công tác giải phóng mặt bằng, cung ứng vật liệu thi công, đẩy nhanh </w:t>
      </w:r>
      <w:r w:rsidRPr="00184F2D">
        <w:rPr>
          <w:rFonts w:ascii="Times New Roman" w:hAnsi="Times New Roman"/>
          <w:bCs/>
          <w:iCs/>
          <w:sz w:val="28"/>
          <w:lang w:val="pt-BR"/>
        </w:rPr>
        <w:t xml:space="preserve">tiến độ thi công các dự án, công trình trọng điểm, </w:t>
      </w:r>
      <w:r w:rsidR="007058DD" w:rsidRPr="00184F2D">
        <w:rPr>
          <w:rFonts w:ascii="Times New Roman" w:hAnsi="Times New Roman"/>
          <w:sz w:val="28"/>
        </w:rPr>
        <w:t>gồm</w:t>
      </w:r>
      <w:r w:rsidRPr="00184F2D">
        <w:rPr>
          <w:rFonts w:ascii="Times New Roman" w:hAnsi="Times New Roman"/>
          <w:sz w:val="28"/>
        </w:rPr>
        <w:t xml:space="preserve">: </w:t>
      </w:r>
      <w:r w:rsidR="008A35C8" w:rsidRPr="00184F2D">
        <w:rPr>
          <w:rFonts w:ascii="Times New Roman" w:hAnsi="Times New Roman"/>
          <w:sz w:val="28"/>
        </w:rPr>
        <w:t>cao tốc Bắc</w:t>
      </w:r>
      <w:r w:rsidR="00D003E5" w:rsidRPr="00184F2D">
        <w:rPr>
          <w:rFonts w:ascii="Times New Roman" w:hAnsi="Times New Roman"/>
          <w:sz w:val="28"/>
        </w:rPr>
        <w:t xml:space="preserve"> - </w:t>
      </w:r>
      <w:r w:rsidR="008A35C8" w:rsidRPr="00184F2D">
        <w:rPr>
          <w:rFonts w:ascii="Times New Roman" w:hAnsi="Times New Roman"/>
          <w:sz w:val="28"/>
        </w:rPr>
        <w:t>Nam phía Đông (đoạn Cần Thơ - Hậu Giang), cao tốc Châu Đốc - Cần Thơ - Sóc Trăng, đường vành đai phía Tây, đường Nam Sông Hậu; Dự án Tuyến đường trục phát triển kinh tế Đông Tây tỉnh Sóc Trăng; Đường Vành đai I và II, thành phố Sóc Trăng; các Chương trình mục tiêu Quốc gia; các tuyến đường tỉnh...); Dự án nâng cấp, mở rộng Quốc lộ 91 (đoạn từ Km0 - Km7)</w:t>
      </w:r>
      <w:r w:rsidR="001E00C7" w:rsidRPr="00184F2D">
        <w:rPr>
          <w:rFonts w:ascii="Times New Roman" w:hAnsi="Times New Roman"/>
          <w:sz w:val="28"/>
        </w:rPr>
        <w:t xml:space="preserve">. </w:t>
      </w:r>
      <w:bookmarkStart w:id="4" w:name="_Hlk203575700"/>
      <w:bookmarkStart w:id="5" w:name="_Hlk203575685"/>
      <w:r w:rsidR="001E00C7" w:rsidRPr="00184F2D">
        <w:rPr>
          <w:rFonts w:ascii="Times New Roman" w:hAnsi="Times New Roman"/>
          <w:sz w:val="28"/>
        </w:rPr>
        <w:t xml:space="preserve">Hoàn thiện hồ sơ lập đề xuất chủ trương đầu tư, trình cấp có thẩm quyền phê duyệt </w:t>
      </w:r>
      <w:r w:rsidR="007058DD" w:rsidRPr="00184F2D">
        <w:rPr>
          <w:rFonts w:ascii="Times New Roman" w:hAnsi="Times New Roman"/>
          <w:sz w:val="28"/>
        </w:rPr>
        <w:t>Dự án Xây dựng cầu vượt tại Nút giao số 1 (Mậu Thân - 3 Tháng 2 - Trần Hưng Đạo) và nút giao số 4 (Nguyễn Văn Linh - Ba Tháng Hai)</w:t>
      </w:r>
      <w:r w:rsidR="001E00C7" w:rsidRPr="00184F2D">
        <w:rPr>
          <w:rFonts w:ascii="Times New Roman" w:hAnsi="Times New Roman"/>
          <w:sz w:val="28"/>
        </w:rPr>
        <w:t>. T</w:t>
      </w:r>
      <w:r w:rsidR="007058DD" w:rsidRPr="00184F2D">
        <w:rPr>
          <w:rFonts w:ascii="Times New Roman" w:hAnsi="Times New Roman"/>
          <w:sz w:val="28"/>
        </w:rPr>
        <w:t>iếp tục rà soát trình Ban Thường vụ Thành ủy thông qua phương án điều chỉnh chủ trương, tổng mức đầu tư Dự án Đường vành đai phía Tây thành phố Cần Thơ (nối Quốc lộ 91 và Quốc lộ 61</w:t>
      </w:r>
      <w:r w:rsidR="001E00C7" w:rsidRPr="00184F2D">
        <w:rPr>
          <w:rFonts w:ascii="Times New Roman" w:hAnsi="Times New Roman"/>
          <w:sz w:val="28"/>
        </w:rPr>
        <w:t>C</w:t>
      </w:r>
      <w:bookmarkEnd w:id="4"/>
      <w:r w:rsidR="001E00C7" w:rsidRPr="00184F2D">
        <w:rPr>
          <w:rFonts w:ascii="Times New Roman" w:hAnsi="Times New Roman"/>
          <w:sz w:val="28"/>
        </w:rPr>
        <w:t>)</w:t>
      </w:r>
      <w:r w:rsidR="00EA3BC1" w:rsidRPr="00184F2D">
        <w:rPr>
          <w:rFonts w:ascii="Times New Roman" w:hAnsi="Times New Roman"/>
          <w:sz w:val="28"/>
        </w:rPr>
        <w:t>; phấn đấu giải ngân 100% kế hoạch đầu tư công năm 2025 theo chỉ đạo của Thủ tướng Chính phủ.</w:t>
      </w:r>
    </w:p>
    <w:bookmarkEnd w:id="5"/>
    <w:p w14:paraId="43D2CC2A" w14:textId="0DF4579B" w:rsidR="008A35C8" w:rsidRPr="00184F2D" w:rsidRDefault="00EA5E12" w:rsidP="00B026BA">
      <w:pPr>
        <w:pBdr>
          <w:top w:val="dotted" w:sz="4" w:space="0" w:color="FFFFFF"/>
          <w:left w:val="dotted" w:sz="4" w:space="0" w:color="FFFFFF"/>
          <w:bottom w:val="dotted" w:sz="4" w:space="14" w:color="FFFFFF"/>
          <w:right w:val="dotted" w:sz="4" w:space="29" w:color="FFFFFF"/>
        </w:pBdr>
        <w:shd w:val="clear" w:color="auto" w:fill="FFFFFF"/>
        <w:tabs>
          <w:tab w:val="left" w:pos="6180"/>
        </w:tabs>
        <w:spacing w:before="120" w:after="120" w:line="252" w:lineRule="auto"/>
        <w:ind w:firstLine="720"/>
        <w:jc w:val="both"/>
        <w:rPr>
          <w:rFonts w:ascii="Times New Roman" w:hAnsi="Times New Roman"/>
          <w:bCs/>
          <w:spacing w:val="4"/>
          <w:sz w:val="28"/>
          <w:lang w:val="vi-VN"/>
        </w:rPr>
      </w:pPr>
      <w:r w:rsidRPr="00184F2D">
        <w:rPr>
          <w:rFonts w:ascii="Times New Roman" w:hAnsi="Times New Roman"/>
          <w:bCs/>
          <w:sz w:val="28"/>
          <w:lang w:val="it-IT"/>
        </w:rPr>
        <w:t>6.</w:t>
      </w:r>
      <w:r w:rsidRPr="00184F2D">
        <w:rPr>
          <w:rFonts w:ascii="Times New Roman" w:hAnsi="Times New Roman"/>
          <w:sz w:val="28"/>
          <w:lang w:val="it-IT"/>
        </w:rPr>
        <w:t xml:space="preserve"> </w:t>
      </w:r>
      <w:r w:rsidRPr="00184F2D">
        <w:rPr>
          <w:rFonts w:ascii="Times New Roman" w:hAnsi="Times New Roman"/>
          <w:bCs/>
          <w:iCs/>
          <w:sz w:val="28"/>
          <w:lang w:val="pt-BR"/>
        </w:rPr>
        <w:t xml:space="preserve">Tăng cường kỷ luật, kỷ cương tài chính - ngân sách nhà nước; triển khai các giải pháp thu đúng, thu đủ, thu kịp thời, mở rộng cơ sở thu, nhất là thu từ thương mại điện tử, dịch vụ ăn uống, </w:t>
      </w:r>
      <w:r w:rsidR="00AA53B5" w:rsidRPr="00184F2D">
        <w:rPr>
          <w:rFonts w:ascii="Times New Roman" w:hAnsi="Times New Roman"/>
          <w:bCs/>
          <w:iCs/>
          <w:sz w:val="28"/>
          <w:lang w:val="pt-BR"/>
        </w:rPr>
        <w:t>thu tiền sử dụng đất từ dự án... phấn đấu thu ngân sách nhà nước năm 2025 tăng ít nhất 20% so với dự toán. H</w:t>
      </w:r>
      <w:r w:rsidRPr="00184F2D">
        <w:rPr>
          <w:rFonts w:ascii="Times New Roman" w:hAnsi="Times New Roman"/>
          <w:bCs/>
          <w:iCs/>
          <w:sz w:val="28"/>
          <w:lang w:val="pt-BR"/>
        </w:rPr>
        <w:t>oàn thành triển khai hóa đơn điện tử khởi tạo</w:t>
      </w:r>
      <w:r w:rsidR="006D01FE" w:rsidRPr="00184F2D">
        <w:rPr>
          <w:rFonts w:ascii="Times New Roman" w:hAnsi="Times New Roman"/>
          <w:bCs/>
          <w:iCs/>
          <w:sz w:val="28"/>
          <w:lang w:val="pt-BR"/>
        </w:rPr>
        <w:t xml:space="preserve"> từ máy tính tiền</w:t>
      </w:r>
      <w:r w:rsidRPr="00184F2D">
        <w:rPr>
          <w:rFonts w:ascii="Times New Roman" w:hAnsi="Times New Roman"/>
          <w:bCs/>
          <w:iCs/>
          <w:sz w:val="28"/>
          <w:lang w:val="pt-BR"/>
        </w:rPr>
        <w:t xml:space="preserve">. Triệt để tiết kiệm chi, nhất là chi </w:t>
      </w:r>
      <w:r w:rsidRPr="00184F2D">
        <w:rPr>
          <w:rFonts w:ascii="Times New Roman" w:hAnsi="Times New Roman"/>
          <w:bCs/>
          <w:iCs/>
          <w:sz w:val="28"/>
          <w:lang w:val="pt-BR"/>
        </w:rPr>
        <w:lastRenderedPageBreak/>
        <w:t>thường xuyên để dành nguồn lực cho các dự án trọng điểm và nguồn thực hiện cải cách tiền lương, an sinh xã hội</w:t>
      </w:r>
      <w:r w:rsidR="00D97018" w:rsidRPr="00184F2D">
        <w:rPr>
          <w:rFonts w:ascii="Times New Roman" w:hAnsi="Times New Roman"/>
          <w:bCs/>
          <w:iCs/>
          <w:sz w:val="28"/>
          <w:lang w:val="pt-BR"/>
        </w:rPr>
        <w:t xml:space="preserve">, phấn đấu tiết kiệm thêm 10% dự toán chi thường xuyên 6 tháng cuối năm </w:t>
      </w:r>
      <w:r w:rsidR="00D003E5" w:rsidRPr="00184F2D">
        <w:rPr>
          <w:rFonts w:ascii="Times New Roman" w:hAnsi="Times New Roman"/>
          <w:bCs/>
          <w:iCs/>
          <w:sz w:val="28"/>
          <w:lang w:val="pt-BR"/>
        </w:rPr>
        <w:t xml:space="preserve">2025 </w:t>
      </w:r>
      <w:r w:rsidR="00D97018" w:rsidRPr="00184F2D">
        <w:rPr>
          <w:rFonts w:ascii="Times New Roman" w:hAnsi="Times New Roman"/>
          <w:bCs/>
          <w:iCs/>
          <w:sz w:val="28"/>
          <w:lang w:val="pt-BR"/>
        </w:rPr>
        <w:t>theo chỉ đạo của Chính phủ</w:t>
      </w:r>
      <w:r w:rsidRPr="00184F2D">
        <w:rPr>
          <w:rFonts w:ascii="Times New Roman" w:hAnsi="Times New Roman"/>
          <w:bCs/>
          <w:iCs/>
          <w:sz w:val="28"/>
          <w:lang w:val="pt-BR"/>
        </w:rPr>
        <w:t xml:space="preserve">. Chuẩn bị phương án, lộ trình điều chỉnh giá phù hợp một số mặt hàng, dịch vụ do Nhà nước quản lý giá trên cơ sở đánh giá tổng thể, kỹ lưỡng tác động của việc điều chỉnh giá đến lạm phát, hoạt động sản xuất, kinh doanh của doanh nghiệp và đời sống nhân dân. </w:t>
      </w:r>
      <w:r w:rsidRPr="00184F2D">
        <w:rPr>
          <w:rFonts w:ascii="Times New Roman" w:hAnsi="Times New Roman"/>
          <w:sz w:val="28"/>
          <w:shd w:val="clear" w:color="auto" w:fill="FFFFFF"/>
        </w:rPr>
        <w:t>Điều hành chính sách tiền tệ và hoạt động ngân hàng phù hợp và bảo đảm an toàn hệ thống các tổ chức tín dụng</w:t>
      </w:r>
      <w:r w:rsidR="00C849DB" w:rsidRPr="00184F2D">
        <w:rPr>
          <w:rFonts w:ascii="Times New Roman" w:hAnsi="Times New Roman"/>
          <w:sz w:val="28"/>
          <w:shd w:val="clear" w:color="auto" w:fill="FFFFFF"/>
        </w:rPr>
        <w:t xml:space="preserve">. </w:t>
      </w:r>
      <w:r w:rsidRPr="00184F2D">
        <w:rPr>
          <w:rFonts w:ascii="Times New Roman" w:hAnsi="Times New Roman"/>
          <w:sz w:val="28"/>
          <w:shd w:val="clear" w:color="auto" w:fill="FFFFFF"/>
        </w:rPr>
        <w:t>Tiếp tục chỉ đạo các tổ chức tín dụng tiết giảm chi phí, tăng cường ứng dụng công nghệ thông tin, chuyển đổi số, phấn đấu giảm mặt bằng lãi suất cho vay; hướng tín dụng vào các lĩnh vực sản xuất, kinh doanh, lĩnh vực ưu tiên, các động lực tăng trưởng kinh tế của thành phố</w:t>
      </w:r>
      <w:bookmarkStart w:id="6" w:name="dieu_5"/>
      <w:r w:rsidR="00C849DB" w:rsidRPr="00184F2D">
        <w:rPr>
          <w:rFonts w:ascii="Times New Roman" w:hAnsi="Times New Roman"/>
          <w:sz w:val="28"/>
          <w:shd w:val="clear" w:color="auto" w:fill="FFFFFF"/>
        </w:rPr>
        <w:t xml:space="preserve">; </w:t>
      </w:r>
      <w:r w:rsidR="00C849DB" w:rsidRPr="00184F2D">
        <w:rPr>
          <w:rFonts w:ascii="Times New Roman" w:hAnsi="Times New Roman"/>
          <w:bCs/>
          <w:iCs/>
          <w:sz w:val="28"/>
          <w:lang w:val="pt-BR"/>
        </w:rPr>
        <w:t>phấn đấu tăng trưởng tín dụng cả năm đạt khoảng 16% so với năm 2024.</w:t>
      </w:r>
    </w:p>
    <w:p w14:paraId="5C4A5FB0" w14:textId="5C984559" w:rsidR="008A35C8" w:rsidRPr="00184F2D" w:rsidRDefault="00EA5E12" w:rsidP="00B026BA">
      <w:pPr>
        <w:pBdr>
          <w:top w:val="dotted" w:sz="4" w:space="0" w:color="FFFFFF"/>
          <w:left w:val="dotted" w:sz="4" w:space="0" w:color="FFFFFF"/>
          <w:bottom w:val="dotted" w:sz="4" w:space="14" w:color="FFFFFF"/>
          <w:right w:val="dotted" w:sz="4" w:space="29" w:color="FFFFFF"/>
        </w:pBdr>
        <w:shd w:val="clear" w:color="auto" w:fill="FFFFFF"/>
        <w:tabs>
          <w:tab w:val="left" w:pos="6180"/>
        </w:tabs>
        <w:spacing w:before="120" w:after="120" w:line="252" w:lineRule="auto"/>
        <w:ind w:firstLine="720"/>
        <w:jc w:val="both"/>
        <w:rPr>
          <w:rFonts w:ascii="Times New Roman" w:hAnsi="Times New Roman"/>
          <w:bCs/>
          <w:spacing w:val="4"/>
          <w:sz w:val="28"/>
          <w:lang w:val="vi-VN"/>
        </w:rPr>
      </w:pPr>
      <w:r w:rsidRPr="00184F2D">
        <w:rPr>
          <w:rFonts w:ascii="Times New Roman" w:hAnsi="Times New Roman"/>
          <w:iCs/>
          <w:sz w:val="28"/>
          <w:lang w:val="pt-BR"/>
        </w:rPr>
        <w:t>7.</w:t>
      </w:r>
      <w:r w:rsidRPr="00184F2D">
        <w:rPr>
          <w:rFonts w:ascii="Times New Roman" w:hAnsi="Times New Roman"/>
          <w:bCs/>
          <w:iCs/>
          <w:sz w:val="28"/>
          <w:lang w:val="pt-BR"/>
        </w:rPr>
        <w:t xml:space="preserve"> </w:t>
      </w:r>
      <w:r w:rsidRPr="00184F2D">
        <w:rPr>
          <w:rFonts w:ascii="Times New Roman" w:hAnsi="Times New Roman"/>
          <w:sz w:val="28"/>
          <w:shd w:val="clear" w:color="auto" w:fill="FFFFFF"/>
        </w:rPr>
        <w:t xml:space="preserve">Bám sát các văn bản quy định về Luật sửa đổi, bổ sung một số điều của Luật Quy hoạch, Nghị định, Thông tư có liên quan để đủ cơ sở thực hiện điều chỉnh Quy hoạch thành phố Cần Thơ theo đúng quy định sau khi sắp xếp đơn vị hành chính, tổ chức chính quyền địa phương </w:t>
      </w:r>
      <w:r w:rsidR="00D003E5" w:rsidRPr="00184F2D">
        <w:rPr>
          <w:rFonts w:ascii="Times New Roman" w:hAnsi="Times New Roman"/>
          <w:sz w:val="28"/>
          <w:shd w:val="clear" w:color="auto" w:fill="FFFFFF"/>
        </w:rPr>
        <w:t>0</w:t>
      </w:r>
      <w:r w:rsidRPr="00184F2D">
        <w:rPr>
          <w:rFonts w:ascii="Times New Roman" w:hAnsi="Times New Roman"/>
          <w:sz w:val="28"/>
          <w:shd w:val="clear" w:color="auto" w:fill="FFFFFF"/>
        </w:rPr>
        <w:t>2 cấp nhằm tổ chức thực hiện hiệu quả các Quy hoạch, kế hoạch thực hiện quy hoạch, bảo đảm đồng bộ, gắn kết chặt chẽ giữa đầu tư hạ tầng chiến lược với khai thác các hành lang phát triển mới. Tổ chức rà soát, điều chỉnh, lập mới quy hoạch xây dựng; rà soát, điều chỉnh, bổ sung bảng giá các loại đất thành phố và quy định về bồi</w:t>
      </w:r>
      <w:r w:rsidRPr="00184F2D">
        <w:rPr>
          <w:rFonts w:ascii="Times New Roman" w:hAnsi="Times New Roman"/>
          <w:bCs/>
          <w:iCs/>
          <w:sz w:val="28"/>
          <w:lang w:val="pt-BR"/>
        </w:rPr>
        <w:t xml:space="preserve"> thường, hỗ trợ và tái định cư khi nhà nước thu hồi đất trên địa bàn thành phố phù hợp với quy định hiện hành và thực tiễn địa phương. </w:t>
      </w:r>
    </w:p>
    <w:p w14:paraId="2D19A102" w14:textId="77777777" w:rsidR="008A35C8" w:rsidRPr="00184F2D" w:rsidRDefault="00EA5E12" w:rsidP="00B026BA">
      <w:pPr>
        <w:pBdr>
          <w:top w:val="dotted" w:sz="4" w:space="0" w:color="FFFFFF"/>
          <w:left w:val="dotted" w:sz="4" w:space="0" w:color="FFFFFF"/>
          <w:bottom w:val="dotted" w:sz="4" w:space="14" w:color="FFFFFF"/>
          <w:right w:val="dotted" w:sz="4" w:space="29" w:color="FFFFFF"/>
        </w:pBdr>
        <w:shd w:val="clear" w:color="auto" w:fill="FFFFFF"/>
        <w:tabs>
          <w:tab w:val="left" w:pos="6180"/>
        </w:tabs>
        <w:spacing w:before="120" w:after="120" w:line="252" w:lineRule="auto"/>
        <w:ind w:firstLine="720"/>
        <w:jc w:val="both"/>
        <w:rPr>
          <w:rFonts w:ascii="Times New Roman" w:hAnsi="Times New Roman"/>
          <w:bCs/>
          <w:spacing w:val="4"/>
          <w:sz w:val="28"/>
          <w:lang w:val="vi-VN"/>
        </w:rPr>
      </w:pPr>
      <w:r w:rsidRPr="00184F2D">
        <w:rPr>
          <w:rFonts w:ascii="Times New Roman" w:hAnsi="Times New Roman"/>
          <w:bCs/>
          <w:iCs/>
          <w:sz w:val="28"/>
          <w:lang w:val="pt-BR"/>
        </w:rPr>
        <w:t>8. Phát triển các ngành, lĩnh vực</w:t>
      </w:r>
    </w:p>
    <w:p w14:paraId="2FBF9E92" w14:textId="2D2AA662" w:rsidR="008A35C8" w:rsidRPr="00184F2D" w:rsidRDefault="00EA5E12" w:rsidP="00B026BA">
      <w:pPr>
        <w:pBdr>
          <w:top w:val="dotted" w:sz="4" w:space="0" w:color="FFFFFF"/>
          <w:left w:val="dotted" w:sz="4" w:space="0" w:color="FFFFFF"/>
          <w:bottom w:val="dotted" w:sz="4" w:space="14" w:color="FFFFFF"/>
          <w:right w:val="dotted" w:sz="4" w:space="29" w:color="FFFFFF"/>
        </w:pBdr>
        <w:shd w:val="clear" w:color="auto" w:fill="FFFFFF"/>
        <w:tabs>
          <w:tab w:val="left" w:pos="6180"/>
        </w:tabs>
        <w:spacing w:before="120" w:after="120" w:line="252" w:lineRule="auto"/>
        <w:ind w:firstLine="720"/>
        <w:jc w:val="both"/>
        <w:rPr>
          <w:rFonts w:ascii="Times New Roman" w:hAnsi="Times New Roman"/>
          <w:bCs/>
          <w:spacing w:val="4"/>
          <w:sz w:val="28"/>
          <w:lang w:val="vi-VN"/>
        </w:rPr>
      </w:pPr>
      <w:r w:rsidRPr="00184F2D">
        <w:rPr>
          <w:rFonts w:ascii="Times New Roman" w:hAnsi="Times New Roman"/>
          <w:bCs/>
          <w:iCs/>
          <w:sz w:val="28"/>
          <w:lang w:val="pt-BR"/>
        </w:rPr>
        <w:t xml:space="preserve">a) Đẩy mạnh phát triển công nghiệp chế biến, chế tạo, công nghiệp hỗ trợ, </w:t>
      </w:r>
      <w:r w:rsidR="003A2EF1" w:rsidRPr="00184F2D">
        <w:rPr>
          <w:rFonts w:ascii="Times New Roman" w:hAnsi="Times New Roman"/>
          <w:sz w:val="28"/>
        </w:rPr>
        <w:t xml:space="preserve">duy trì chỉ số sản xuất công nghiệp năm 2025 </w:t>
      </w:r>
      <w:r w:rsidR="00D003E5" w:rsidRPr="00184F2D">
        <w:rPr>
          <w:rFonts w:ascii="Times New Roman" w:hAnsi="Times New Roman"/>
          <w:sz w:val="28"/>
        </w:rPr>
        <w:t xml:space="preserve">tăng </w:t>
      </w:r>
      <w:r w:rsidR="003A2EF1" w:rsidRPr="00184F2D">
        <w:rPr>
          <w:rFonts w:ascii="Times New Roman" w:hAnsi="Times New Roman"/>
          <w:sz w:val="28"/>
        </w:rPr>
        <w:t>10</w:t>
      </w:r>
      <w:r w:rsidR="00D003E5" w:rsidRPr="00184F2D">
        <w:rPr>
          <w:rFonts w:ascii="Times New Roman" w:hAnsi="Times New Roman"/>
          <w:sz w:val="28"/>
        </w:rPr>
        <w:t xml:space="preserve"> </w:t>
      </w:r>
      <w:r w:rsidR="003A2EF1" w:rsidRPr="00184F2D">
        <w:rPr>
          <w:rFonts w:ascii="Times New Roman" w:hAnsi="Times New Roman"/>
          <w:sz w:val="28"/>
        </w:rPr>
        <w:t>-</w:t>
      </w:r>
      <w:r w:rsidR="00D003E5" w:rsidRPr="00184F2D">
        <w:rPr>
          <w:rFonts w:ascii="Times New Roman" w:hAnsi="Times New Roman"/>
          <w:sz w:val="28"/>
        </w:rPr>
        <w:t xml:space="preserve"> </w:t>
      </w:r>
      <w:r w:rsidR="003A2EF1" w:rsidRPr="00184F2D">
        <w:rPr>
          <w:rFonts w:ascii="Times New Roman" w:hAnsi="Times New Roman"/>
          <w:sz w:val="28"/>
        </w:rPr>
        <w:t>1</w:t>
      </w:r>
      <w:r w:rsidR="00D97018" w:rsidRPr="00184F2D">
        <w:rPr>
          <w:rFonts w:ascii="Times New Roman" w:hAnsi="Times New Roman"/>
          <w:sz w:val="28"/>
        </w:rPr>
        <w:t>5</w:t>
      </w:r>
      <w:r w:rsidR="003A2EF1" w:rsidRPr="00184F2D">
        <w:rPr>
          <w:rFonts w:ascii="Times New Roman" w:hAnsi="Times New Roman"/>
          <w:sz w:val="28"/>
        </w:rPr>
        <w:t xml:space="preserve">% so với năm 2024; </w:t>
      </w:r>
      <w:r w:rsidRPr="00184F2D">
        <w:rPr>
          <w:rFonts w:ascii="Times New Roman" w:hAnsi="Times New Roman"/>
          <w:bCs/>
          <w:iCs/>
          <w:sz w:val="28"/>
          <w:lang w:val="pt-BR"/>
        </w:rPr>
        <w:t xml:space="preserve">rà soát nắm bắt tình hình sản xuất của các doanh nghiệp </w:t>
      </w:r>
      <w:r w:rsidRPr="00184F2D">
        <w:rPr>
          <w:rFonts w:ascii="Times New Roman" w:hAnsi="Times New Roman"/>
          <w:sz w:val="28"/>
        </w:rPr>
        <w:t>các ngành hàng chủ lực của thành phố như: gạo, nông sản, thủy sản, may mặc,… để kịp thời tháo gỡ khó khăn, vướng mắc, nâng cao năng lực sản xuất</w:t>
      </w:r>
      <w:r w:rsidR="003A2EF1" w:rsidRPr="00184F2D">
        <w:rPr>
          <w:rFonts w:ascii="Times New Roman" w:hAnsi="Times New Roman"/>
          <w:sz w:val="28"/>
        </w:rPr>
        <w:t>. Tr</w:t>
      </w:r>
      <w:r w:rsidRPr="00184F2D">
        <w:rPr>
          <w:rFonts w:ascii="Times New Roman" w:hAnsi="Times New Roman"/>
          <w:sz w:val="28"/>
        </w:rPr>
        <w:t>iển khai các kế hoạch kết nối chuỗi cung ứng hàng hóa, thúc đẩy kết nối giao thương giữa doanh nghiệp thành phố với các thị trường xuất khẩu cũng như thị trường nội địa. Đôn đốc, theo dõi,</w:t>
      </w:r>
      <w:r w:rsidRPr="00184F2D">
        <w:rPr>
          <w:rFonts w:ascii="Times New Roman" w:hAnsi="Times New Roman"/>
          <w:bCs/>
          <w:iCs/>
          <w:sz w:val="28"/>
          <w:lang w:val="pt-BR"/>
        </w:rPr>
        <w:t xml:space="preserve"> kịp thời giải quyết các vướng mắc có liên quan dự án trọng điểm Cụm năng lượng Ô Môn, Nhà máy nhiệt điện Ô Môn II, III, IV. Triển khai thực hiện Quy hoạch phát triển điện lực quốc gia thời kỳ 2021 - 2030, tầm nhìn đến năm 2050 (Quy hoạch điện VIII)</w:t>
      </w:r>
      <w:r w:rsidR="00DF009D" w:rsidRPr="00184F2D">
        <w:rPr>
          <w:rFonts w:ascii="Times New Roman" w:hAnsi="Times New Roman"/>
          <w:bCs/>
          <w:iCs/>
          <w:sz w:val="28"/>
          <w:lang w:val="pt-BR"/>
        </w:rPr>
        <w:t>.</w:t>
      </w:r>
    </w:p>
    <w:p w14:paraId="581B74A9" w14:textId="3956891E" w:rsidR="008A35C8" w:rsidRPr="00184F2D" w:rsidRDefault="00EA5E12" w:rsidP="00B026BA">
      <w:pPr>
        <w:pBdr>
          <w:top w:val="dotted" w:sz="4" w:space="0" w:color="FFFFFF"/>
          <w:left w:val="dotted" w:sz="4" w:space="0" w:color="FFFFFF"/>
          <w:bottom w:val="dotted" w:sz="4" w:space="14" w:color="FFFFFF"/>
          <w:right w:val="dotted" w:sz="4" w:space="29" w:color="FFFFFF"/>
        </w:pBdr>
        <w:shd w:val="clear" w:color="auto" w:fill="FFFFFF"/>
        <w:tabs>
          <w:tab w:val="left" w:pos="6180"/>
        </w:tabs>
        <w:spacing w:before="120" w:after="120" w:line="252" w:lineRule="auto"/>
        <w:ind w:firstLine="720"/>
        <w:jc w:val="both"/>
        <w:rPr>
          <w:rFonts w:ascii="Times New Roman" w:hAnsi="Times New Roman"/>
          <w:sz w:val="28"/>
        </w:rPr>
      </w:pPr>
      <w:r w:rsidRPr="00184F2D">
        <w:rPr>
          <w:rFonts w:ascii="Times New Roman" w:hAnsi="Times New Roman"/>
          <w:bCs/>
          <w:iCs/>
          <w:sz w:val="28"/>
          <w:lang w:val="pt-BR"/>
        </w:rPr>
        <w:t xml:space="preserve">b) </w:t>
      </w:r>
      <w:r w:rsidR="007A0F13" w:rsidRPr="00184F2D">
        <w:rPr>
          <w:rFonts w:ascii="Times New Roman" w:hAnsi="Times New Roman"/>
          <w:bCs/>
          <w:iCs/>
          <w:sz w:val="28"/>
          <w:lang w:val="pt-BR"/>
        </w:rPr>
        <w:t xml:space="preserve">Triển khai các chương trình xúc tiến thương mại của thành phố, kích cầu tiêu dùng trong nước, gắn với quảng bá hàng Việt, sản phẩm OCOP, nông sản chế biến sâu; thực hiện hiệu quả, thực chất cuộc vận động người Việt Nam ưu tiên dùng hàng Việt Nam; </w:t>
      </w:r>
      <w:r w:rsidR="00737587" w:rsidRPr="00184F2D">
        <w:rPr>
          <w:rFonts w:ascii="Times New Roman" w:hAnsi="Times New Roman"/>
          <w:bCs/>
          <w:iCs/>
          <w:sz w:val="28"/>
          <w:lang w:val="pt-BR"/>
        </w:rPr>
        <w:t xml:space="preserve">phấn đấu tổng mức bán lẻ hàng hóa và doanh thu dịch vụ năm 2025 </w:t>
      </w:r>
      <w:r w:rsidR="007A0F13" w:rsidRPr="00184F2D">
        <w:rPr>
          <w:rFonts w:ascii="Times New Roman" w:hAnsi="Times New Roman"/>
          <w:bCs/>
          <w:iCs/>
          <w:sz w:val="28"/>
          <w:lang w:val="pt-BR"/>
        </w:rPr>
        <w:t xml:space="preserve">tăng trưởng </w:t>
      </w:r>
      <w:r w:rsidR="003A2EF1" w:rsidRPr="00184F2D">
        <w:rPr>
          <w:rFonts w:ascii="Times New Roman" w:hAnsi="Times New Roman"/>
          <w:bCs/>
          <w:iCs/>
          <w:sz w:val="28"/>
          <w:lang w:val="pt-BR"/>
        </w:rPr>
        <w:t xml:space="preserve">ít nhất </w:t>
      </w:r>
      <w:r w:rsidR="007A0F13" w:rsidRPr="00184F2D">
        <w:rPr>
          <w:rFonts w:ascii="Times New Roman" w:hAnsi="Times New Roman"/>
          <w:bCs/>
          <w:iCs/>
          <w:sz w:val="28"/>
          <w:lang w:val="pt-BR"/>
        </w:rPr>
        <w:t xml:space="preserve">20% so năm 2024. </w:t>
      </w:r>
      <w:r w:rsidR="00D353ED" w:rsidRPr="00184F2D">
        <w:rPr>
          <w:rFonts w:ascii="Times New Roman" w:hAnsi="Times New Roman"/>
          <w:bCs/>
          <w:iCs/>
          <w:sz w:val="28"/>
          <w:lang w:val="pt-BR"/>
        </w:rPr>
        <w:t>P</w:t>
      </w:r>
      <w:r w:rsidR="007A0F13" w:rsidRPr="00184F2D">
        <w:rPr>
          <w:rFonts w:ascii="Times New Roman" w:hAnsi="Times New Roman"/>
          <w:sz w:val="28"/>
          <w:lang w:val="vi-VN"/>
        </w:rPr>
        <w:t xml:space="preserve">hối hợp với các đơn vị chức năng tuyên truyền, hướng dẫn các hộ kinh doanh trong chuyển đổi phương thức kinh doanh và nộp thuế để sớm ổn định hoạt động phân phối hàng hóa đến người </w:t>
      </w:r>
      <w:r w:rsidR="007A0F13" w:rsidRPr="00184F2D">
        <w:rPr>
          <w:rFonts w:ascii="Times New Roman" w:hAnsi="Times New Roman"/>
          <w:sz w:val="28"/>
          <w:lang w:val="vi-VN"/>
        </w:rPr>
        <w:lastRenderedPageBreak/>
        <w:t>tiêu dùng</w:t>
      </w:r>
      <w:r w:rsidR="007A0F13" w:rsidRPr="00184F2D">
        <w:rPr>
          <w:rFonts w:ascii="Times New Roman" w:hAnsi="Times New Roman"/>
          <w:sz w:val="28"/>
        </w:rPr>
        <w:t>. T</w:t>
      </w:r>
      <w:r w:rsidR="007A0F13" w:rsidRPr="00184F2D">
        <w:rPr>
          <w:rFonts w:ascii="Times New Roman" w:hAnsi="Times New Roman"/>
          <w:sz w:val="28"/>
          <w:lang w:val="vi-VN"/>
        </w:rPr>
        <w:t>riển khai công tác truyền thông, hỗ trợ quảng bá các sản phẩm uy tín, chất lượng sản xuất trong nước để lấy lại niềm tin của người tiêu dùng</w:t>
      </w:r>
      <w:r w:rsidR="007A0F13" w:rsidRPr="00184F2D">
        <w:rPr>
          <w:rFonts w:ascii="Times New Roman" w:hAnsi="Times New Roman"/>
          <w:sz w:val="28"/>
        </w:rPr>
        <w:t xml:space="preserve">, </w:t>
      </w:r>
      <w:r w:rsidR="007A0F13" w:rsidRPr="00184F2D">
        <w:rPr>
          <w:rFonts w:ascii="Times New Roman" w:hAnsi="Times New Roman"/>
          <w:sz w:val="28"/>
          <w:lang w:val="vi-VN"/>
        </w:rPr>
        <w:t>góp phần xây dựng thương hiệu, mở rộng thị trường tiêu thụ</w:t>
      </w:r>
      <w:r w:rsidR="007A0F13" w:rsidRPr="00184F2D">
        <w:rPr>
          <w:rFonts w:ascii="Times New Roman" w:hAnsi="Times New Roman"/>
          <w:sz w:val="28"/>
        </w:rPr>
        <w:t xml:space="preserve">. </w:t>
      </w:r>
      <w:r w:rsidR="007A0F13" w:rsidRPr="00184F2D">
        <w:rPr>
          <w:rFonts w:ascii="Times New Roman" w:hAnsi="Times New Roman"/>
          <w:bCs/>
          <w:iCs/>
          <w:sz w:val="28"/>
          <w:lang w:val="pt-BR"/>
        </w:rPr>
        <w:t>Hỗ trợ doanh nghiệp, hợp tác xã, hộ kinh doanh tham gia sàn thương mại điện tử, đặc biệt các sàn trong nước (Postmart, Voso…) và quốc tế (Alibaba, Amazon…). Đẩy mạnh chuyển đổi số trong bán lẻ, logistics, xây dựng chợ truyền thống thông minh, chợ đầu mối ứng dụng số.</w:t>
      </w:r>
      <w:r w:rsidR="00D353ED" w:rsidRPr="00184F2D">
        <w:rPr>
          <w:rFonts w:ascii="Times New Roman" w:hAnsi="Times New Roman"/>
          <w:sz w:val="28"/>
        </w:rPr>
        <w:t xml:space="preserve"> </w:t>
      </w:r>
      <w:r w:rsidR="007A0F13" w:rsidRPr="00184F2D">
        <w:rPr>
          <w:rFonts w:ascii="Times New Roman" w:hAnsi="Times New Roman"/>
          <w:bCs/>
          <w:iCs/>
          <w:sz w:val="28"/>
          <w:lang w:val="pt-BR"/>
        </w:rPr>
        <w:t>T</w:t>
      </w:r>
      <w:r w:rsidR="007A0F13" w:rsidRPr="00184F2D">
        <w:rPr>
          <w:rFonts w:ascii="Times New Roman" w:hAnsi="Times New Roman"/>
          <w:bCs/>
          <w:sz w:val="28"/>
          <w:shd w:val="clear" w:color="auto" w:fill="FFFFFF"/>
        </w:rPr>
        <w:t>h</w:t>
      </w:r>
      <w:r w:rsidR="007A0F13" w:rsidRPr="00184F2D">
        <w:rPr>
          <w:rFonts w:ascii="Times New Roman" w:hAnsi="Times New Roman"/>
          <w:bCs/>
          <w:sz w:val="28"/>
        </w:rPr>
        <w:t>ực</w:t>
      </w:r>
      <w:r w:rsidR="007A0F13" w:rsidRPr="00184F2D">
        <w:rPr>
          <w:rFonts w:ascii="Times New Roman" w:hAnsi="Times New Roman"/>
          <w:sz w:val="28"/>
        </w:rPr>
        <w:t xml:space="preserve"> hiện quyết liệt các giải pháp tiếp tục mở rộng, đa dạng hóa thị trường, sản phẩm xuất khẩu và chuỗi cung ứng; tiếp tục thực hiện tốt vai trò của địa phương trong tận dụng tối đa các cơ hội từ những thị trường trọng điểm, chiến lược; đẩy mạnh đàm phán FTA, triển khai chỉ đạo của Thủ tướng Chính phủ về ký MoU, Hiệp định thương mại gạo với Brazil, Philippines, Malaysia, Indonesia, Hiệp định thương mại đối ứng Hoa Kỳ… Tăng cường kêu gọi đầu tư, áp dụng các chính sách hỗ trợ phát triển dịch vụ logistics, tạo n</w:t>
      </w:r>
      <w:r w:rsidR="00F327AB" w:rsidRPr="00184F2D">
        <w:rPr>
          <w:rFonts w:ascii="Times New Roman" w:hAnsi="Times New Roman"/>
          <w:sz w:val="28"/>
        </w:rPr>
        <w:t>ề</w:t>
      </w:r>
      <w:r w:rsidR="007A0F13" w:rsidRPr="00184F2D">
        <w:rPr>
          <w:rFonts w:ascii="Times New Roman" w:hAnsi="Times New Roman"/>
          <w:sz w:val="28"/>
        </w:rPr>
        <w:t>n tảng thuận lợi để thu hút nguồn hàng hóa xuất nhập khẩu trên địa bàn.</w:t>
      </w:r>
    </w:p>
    <w:p w14:paraId="66F8C74B" w14:textId="2DE7A165" w:rsidR="008A35C8" w:rsidRPr="00184F2D" w:rsidRDefault="00EA5E12" w:rsidP="00B026BA">
      <w:pPr>
        <w:pBdr>
          <w:top w:val="dotted" w:sz="4" w:space="0" w:color="FFFFFF"/>
          <w:left w:val="dotted" w:sz="4" w:space="0" w:color="FFFFFF"/>
          <w:bottom w:val="dotted" w:sz="4" w:space="14" w:color="FFFFFF"/>
          <w:right w:val="dotted" w:sz="4" w:space="29" w:color="FFFFFF"/>
        </w:pBdr>
        <w:shd w:val="clear" w:color="auto" w:fill="FFFFFF"/>
        <w:tabs>
          <w:tab w:val="left" w:pos="6180"/>
        </w:tabs>
        <w:spacing w:before="120" w:after="120" w:line="252" w:lineRule="auto"/>
        <w:ind w:firstLine="720"/>
        <w:jc w:val="both"/>
        <w:rPr>
          <w:rFonts w:ascii="Times New Roman" w:hAnsi="Times New Roman"/>
          <w:bCs/>
          <w:spacing w:val="4"/>
          <w:sz w:val="28"/>
          <w:lang w:val="vi-VN"/>
        </w:rPr>
      </w:pPr>
      <w:r w:rsidRPr="00184F2D">
        <w:rPr>
          <w:rFonts w:ascii="Times New Roman" w:hAnsi="Times New Roman"/>
          <w:spacing w:val="-2"/>
          <w:sz w:val="28"/>
          <w:lang w:val="it-IT"/>
        </w:rPr>
        <w:t xml:space="preserve">c) </w:t>
      </w:r>
      <w:r w:rsidR="007A0F13" w:rsidRPr="00184F2D">
        <w:rPr>
          <w:rFonts w:ascii="Times New Roman" w:hAnsi="Times New Roman"/>
          <w:sz w:val="28"/>
        </w:rPr>
        <w:t>Tập trung triển khai thực hiện hiệu quả Công điện số 34/CĐ-TTg ngày 10 tháng 4 năm 2025 của Thủ tướng Chính phủ về việc thúc đẩy phát triển du lịch, bảo đảm thực hiện tốc độ tăng trưởng kinh tế hai con số</w:t>
      </w:r>
      <w:r w:rsidR="003A2EF1" w:rsidRPr="00184F2D">
        <w:rPr>
          <w:rFonts w:ascii="Times New Roman" w:hAnsi="Times New Roman"/>
          <w:sz w:val="28"/>
        </w:rPr>
        <w:t xml:space="preserve">; phấn đấu doanh thu du lịch cuối năm 2025 tăng trên 20% so với năm 2024. </w:t>
      </w:r>
      <w:r w:rsidR="007A0F13" w:rsidRPr="00184F2D">
        <w:rPr>
          <w:rFonts w:ascii="Times New Roman" w:hAnsi="Times New Roman"/>
          <w:sz w:val="28"/>
          <w:lang w:val="it-IT"/>
        </w:rPr>
        <w:t xml:space="preserve">Triển khai chương trình kích cầu du lịch năm 2025; tăng cường công tác quản lý về du lịch và điểm đến du lịch trên địa bàn, </w:t>
      </w:r>
      <w:r w:rsidR="007A0F13" w:rsidRPr="00184F2D">
        <w:rPr>
          <w:rFonts w:ascii="Times New Roman" w:hAnsi="Times New Roman"/>
          <w:sz w:val="28"/>
        </w:rPr>
        <w:t xml:space="preserve">kiểm tra, kiểm soát chất lượng dịch vụ và môi trường điểm đến, bảo đảm an toàn, văn </w:t>
      </w:r>
      <w:r w:rsidR="007A0F13" w:rsidRPr="00184F2D">
        <w:rPr>
          <w:rFonts w:ascii="Times New Roman" w:hAnsi="Times New Roman"/>
          <w:sz w:val="28"/>
          <w:lang w:val="it-IT"/>
        </w:rPr>
        <w:t>minh, thân thiện. Phối hợp tổ chức các hoạt động hiệu quả trong việc gắn kết giữa việc tổ chức các sự kiện chính trị, văn hóa, thể thao của thành phố với hoạt động thu hút khách du lịch trong và ngoài nước lưu trú, tham quan tại thành phố; trong đó tập trung phát triển du lịch sông nước, sinh thái, văn hóa lễ hội bằng các sản phẩm du lịch cụ thể; khai thác du lịch từ Khu du lịch Cồn Sơn, Mỹ Khánh, Cù lao Tân Lộc (Cần Thơ); Cù Lao Dung, Trần Đề, chùa Mahatup</w:t>
      </w:r>
      <w:r w:rsidR="00737587" w:rsidRPr="00184F2D">
        <w:rPr>
          <w:rFonts w:ascii="Times New Roman" w:hAnsi="Times New Roman"/>
          <w:sz w:val="28"/>
          <w:lang w:val="it-IT"/>
        </w:rPr>
        <w:t xml:space="preserve"> (Sóc Trăng)</w:t>
      </w:r>
      <w:r w:rsidR="007A0F13" w:rsidRPr="00184F2D">
        <w:rPr>
          <w:rFonts w:ascii="Times New Roman" w:hAnsi="Times New Roman"/>
          <w:sz w:val="28"/>
          <w:lang w:val="it-IT"/>
        </w:rPr>
        <w:t xml:space="preserve">; Khu bảo tồn </w:t>
      </w:r>
      <w:r w:rsidR="00737587" w:rsidRPr="00184F2D">
        <w:rPr>
          <w:rFonts w:ascii="Times New Roman" w:hAnsi="Times New Roman"/>
          <w:sz w:val="28"/>
          <w:lang w:val="it-IT"/>
        </w:rPr>
        <w:t xml:space="preserve">thiên nhiên </w:t>
      </w:r>
      <w:r w:rsidR="007A0F13" w:rsidRPr="00184F2D">
        <w:rPr>
          <w:rFonts w:ascii="Times New Roman" w:hAnsi="Times New Roman"/>
          <w:sz w:val="28"/>
          <w:lang w:val="it-IT"/>
        </w:rPr>
        <w:t>Lung Ngọc Hoàng</w:t>
      </w:r>
      <w:r w:rsidR="00737587" w:rsidRPr="00184F2D">
        <w:rPr>
          <w:rFonts w:ascii="Times New Roman" w:hAnsi="Times New Roman"/>
          <w:sz w:val="28"/>
          <w:lang w:val="it-IT"/>
        </w:rPr>
        <w:t xml:space="preserve"> (</w:t>
      </w:r>
      <w:r w:rsidR="007A0F13" w:rsidRPr="00184F2D">
        <w:rPr>
          <w:rFonts w:ascii="Times New Roman" w:hAnsi="Times New Roman"/>
          <w:sz w:val="28"/>
          <w:lang w:val="it-IT"/>
        </w:rPr>
        <w:t>Hậu Giang</w:t>
      </w:r>
      <w:r w:rsidR="00737587" w:rsidRPr="00184F2D">
        <w:rPr>
          <w:rFonts w:ascii="Times New Roman" w:hAnsi="Times New Roman"/>
          <w:sz w:val="28"/>
          <w:lang w:val="it-IT"/>
        </w:rPr>
        <w:t>)</w:t>
      </w:r>
      <w:r w:rsidR="007A0F13" w:rsidRPr="00184F2D">
        <w:rPr>
          <w:rFonts w:ascii="Times New Roman" w:hAnsi="Times New Roman"/>
          <w:sz w:val="28"/>
          <w:lang w:val="it-IT"/>
        </w:rPr>
        <w:t>.</w:t>
      </w:r>
    </w:p>
    <w:p w14:paraId="1F8F7524" w14:textId="77777777" w:rsidR="008A35C8" w:rsidRPr="00184F2D" w:rsidRDefault="00EA5E12" w:rsidP="00B026BA">
      <w:pPr>
        <w:pBdr>
          <w:top w:val="dotted" w:sz="4" w:space="0" w:color="FFFFFF"/>
          <w:left w:val="dotted" w:sz="4" w:space="0" w:color="FFFFFF"/>
          <w:bottom w:val="dotted" w:sz="4" w:space="14" w:color="FFFFFF"/>
          <w:right w:val="dotted" w:sz="4" w:space="29" w:color="FFFFFF"/>
        </w:pBdr>
        <w:shd w:val="clear" w:color="auto" w:fill="FFFFFF"/>
        <w:tabs>
          <w:tab w:val="left" w:pos="6180"/>
        </w:tabs>
        <w:spacing w:before="120" w:after="120" w:line="252" w:lineRule="auto"/>
        <w:ind w:firstLine="720"/>
        <w:jc w:val="both"/>
        <w:rPr>
          <w:rFonts w:ascii="Times New Roman" w:hAnsi="Times New Roman"/>
          <w:bCs/>
          <w:spacing w:val="4"/>
          <w:sz w:val="28"/>
          <w:lang w:val="vi-VN"/>
        </w:rPr>
      </w:pPr>
      <w:r w:rsidRPr="00184F2D">
        <w:rPr>
          <w:rFonts w:ascii="Times New Roman" w:hAnsi="Times New Roman"/>
          <w:sz w:val="28"/>
        </w:rPr>
        <w:t>d) Tập trung chỉ đạo chăm sóc lúa Hè Thu,</w:t>
      </w:r>
      <w:r w:rsidR="008A35C8" w:rsidRPr="00184F2D">
        <w:rPr>
          <w:rFonts w:ascii="Times New Roman" w:hAnsi="Times New Roman"/>
          <w:sz w:val="28"/>
        </w:rPr>
        <w:t xml:space="preserve"> Thu Đông</w:t>
      </w:r>
      <w:r w:rsidRPr="00184F2D">
        <w:rPr>
          <w:rFonts w:ascii="Times New Roman" w:hAnsi="Times New Roman"/>
          <w:sz w:val="28"/>
        </w:rPr>
        <w:t xml:space="preserve"> phát triển rau màu, cây ăn trái, chăn nuôi, thủy sản; chuyển đổi cơ cấu cây trồng, vật nuôi, phòng chống dịch hại và kiểm dịch thực vật; phát triển giống cây trồng, vật nuôi. </w:t>
      </w:r>
      <w:r w:rsidRPr="00184F2D">
        <w:rPr>
          <w:rFonts w:ascii="Times New Roman" w:hAnsi="Times New Roman"/>
          <w:sz w:val="28"/>
          <w:lang w:val="sv-SE"/>
        </w:rPr>
        <w:t xml:space="preserve">Triển khai hiệu quả Đề án 1 triệu héc-ta lúa chất lượng cao. </w:t>
      </w:r>
      <w:r w:rsidRPr="00184F2D">
        <w:rPr>
          <w:rFonts w:ascii="Times New Roman" w:hAnsi="Times New Roman"/>
          <w:sz w:val="28"/>
        </w:rPr>
        <w:t xml:space="preserve">Tập trung thực hiện tốt công tác kiểm dịch động vật, kiểm soát giết mổ, kiểm tra vệ sinh thú y và đảm bảo an toàn thực phẩm. Đẩy mạnh phát triển nông nghiệp ứng dụng công nghệ cao, nông nghiệp thông minh, nông nghiệp tuần hoàn, thân thiện với môi trường và thích ứng với biến đổi khí hậu, xây dựng thương hiệu nông sản đặc sản. </w:t>
      </w:r>
      <w:r w:rsidRPr="00184F2D">
        <w:rPr>
          <w:rFonts w:ascii="Times New Roman" w:hAnsi="Times New Roman"/>
          <w:spacing w:val="-2"/>
          <w:sz w:val="28"/>
          <w:lang w:val="it-IT"/>
        </w:rPr>
        <w:t>Tăng cường nghiên cứu, chuyển giao và ứng dụng khoa học công nghệ. Ứng dụng công nghệ số trong sản xuất quản lý, chỉ đạo sản xuất, thúc đẩy giao dịch sản phẩm qua sàn thương mại điện tử.</w:t>
      </w:r>
    </w:p>
    <w:p w14:paraId="21ED8355" w14:textId="00897BA2" w:rsidR="008A35C8" w:rsidRPr="00184F2D" w:rsidRDefault="00EA5E12" w:rsidP="002406E0">
      <w:pPr>
        <w:pBdr>
          <w:top w:val="dotted" w:sz="4" w:space="0" w:color="FFFFFF"/>
          <w:left w:val="dotted" w:sz="4" w:space="0" w:color="FFFFFF"/>
          <w:bottom w:val="dotted" w:sz="4" w:space="14" w:color="FFFFFF"/>
          <w:right w:val="dotted" w:sz="4" w:space="29" w:color="FFFFFF"/>
        </w:pBdr>
        <w:shd w:val="clear" w:color="auto" w:fill="FFFFFF"/>
        <w:tabs>
          <w:tab w:val="left" w:pos="6180"/>
        </w:tabs>
        <w:spacing w:before="80" w:after="80" w:line="247" w:lineRule="auto"/>
        <w:ind w:firstLine="720"/>
        <w:jc w:val="both"/>
        <w:rPr>
          <w:rFonts w:ascii="Times New Roman" w:hAnsi="Times New Roman"/>
          <w:bCs/>
          <w:spacing w:val="4"/>
          <w:sz w:val="28"/>
          <w:lang w:val="vi-VN"/>
        </w:rPr>
      </w:pPr>
      <w:r w:rsidRPr="00184F2D">
        <w:rPr>
          <w:rFonts w:ascii="Times New Roman" w:hAnsi="Times New Roman"/>
          <w:bCs/>
          <w:sz w:val="28"/>
        </w:rPr>
        <w:t>9.</w:t>
      </w:r>
      <w:r w:rsidRPr="00184F2D">
        <w:rPr>
          <w:rFonts w:ascii="Times New Roman" w:hAnsi="Times New Roman"/>
          <w:sz w:val="28"/>
        </w:rPr>
        <w:t xml:space="preserve"> Giám sát chặt chẽ, đôn đốc các nhà đầu tư đẩy nhanh tiến độ triển khai các dự án đầu tư ngoài ngân sách đã được cấp phép đầu tư; tích cực rà soát, tháo gỡ khó khăn, vướng mắc cho các dự án </w:t>
      </w:r>
      <w:r w:rsidR="008A35C8" w:rsidRPr="00184F2D">
        <w:rPr>
          <w:rFonts w:ascii="Times New Roman" w:hAnsi="Times New Roman"/>
          <w:bCs/>
          <w:spacing w:val="-6"/>
          <w:sz w:val="28"/>
          <w:shd w:val="clear" w:color="auto" w:fill="FFFFFF"/>
          <w:lang w:eastAsia="vi-VN"/>
        </w:rPr>
        <w:t xml:space="preserve">sớm đi vào hoạt động: Trung tâm thương mại AEON MALL; Công ty TNHH </w:t>
      </w:r>
      <w:r w:rsidR="005B1E0F" w:rsidRPr="00184F2D">
        <w:rPr>
          <w:rFonts w:ascii="Times New Roman" w:hAnsi="Times New Roman"/>
          <w:bCs/>
          <w:spacing w:val="-6"/>
          <w:sz w:val="28"/>
          <w:shd w:val="clear" w:color="auto" w:fill="FFFFFF"/>
          <w:lang w:eastAsia="vi-VN"/>
        </w:rPr>
        <w:t>Một thành viên</w:t>
      </w:r>
      <w:r w:rsidR="008A35C8" w:rsidRPr="00184F2D">
        <w:rPr>
          <w:rFonts w:ascii="Times New Roman" w:hAnsi="Times New Roman"/>
          <w:bCs/>
          <w:spacing w:val="-6"/>
          <w:sz w:val="28"/>
          <w:shd w:val="clear" w:color="auto" w:fill="FFFFFF"/>
          <w:lang w:eastAsia="vi-VN"/>
        </w:rPr>
        <w:t xml:space="preserve"> SunPro Steel (sản xuất thép); </w:t>
      </w:r>
      <w:r w:rsidR="008A35C8" w:rsidRPr="00184F2D">
        <w:rPr>
          <w:rFonts w:ascii="Times New Roman" w:hAnsi="Times New Roman"/>
          <w:bCs/>
          <w:spacing w:val="-6"/>
          <w:sz w:val="28"/>
          <w:shd w:val="clear" w:color="auto" w:fill="FFFFFF"/>
          <w:lang w:eastAsia="vi-VN"/>
        </w:rPr>
        <w:lastRenderedPageBreak/>
        <w:t>Công ty</w:t>
      </w:r>
      <w:r w:rsidR="005B1E0F" w:rsidRPr="00184F2D">
        <w:rPr>
          <w:rFonts w:ascii="Times New Roman" w:hAnsi="Times New Roman"/>
          <w:bCs/>
          <w:spacing w:val="-6"/>
          <w:sz w:val="28"/>
          <w:shd w:val="clear" w:color="auto" w:fill="FFFFFF"/>
          <w:lang w:eastAsia="vi-VN"/>
        </w:rPr>
        <w:t xml:space="preserve"> Cổ phần</w:t>
      </w:r>
      <w:r w:rsidR="008A35C8" w:rsidRPr="00184F2D">
        <w:rPr>
          <w:rFonts w:ascii="Times New Roman" w:hAnsi="Times New Roman"/>
          <w:bCs/>
          <w:spacing w:val="-6"/>
          <w:sz w:val="28"/>
          <w:shd w:val="clear" w:color="auto" w:fill="FFFFFF"/>
          <w:lang w:eastAsia="vi-VN"/>
        </w:rPr>
        <w:t xml:space="preserve"> Nhà máy Điện Hậu Giang (sản xuất điện sinh khối); Công ty TNHH </w:t>
      </w:r>
      <w:r w:rsidR="005B1E0F" w:rsidRPr="00184F2D">
        <w:rPr>
          <w:rFonts w:ascii="Times New Roman" w:hAnsi="Times New Roman"/>
          <w:bCs/>
          <w:spacing w:val="-6"/>
          <w:sz w:val="28"/>
          <w:shd w:val="clear" w:color="auto" w:fill="FFFFFF"/>
          <w:lang w:eastAsia="vi-VN"/>
        </w:rPr>
        <w:t>Một thành viên</w:t>
      </w:r>
      <w:r w:rsidR="008A35C8" w:rsidRPr="00184F2D">
        <w:rPr>
          <w:rFonts w:ascii="Times New Roman" w:hAnsi="Times New Roman"/>
          <w:bCs/>
          <w:spacing w:val="-6"/>
          <w:sz w:val="28"/>
          <w:shd w:val="clear" w:color="auto" w:fill="FFFFFF"/>
          <w:lang w:eastAsia="vi-VN"/>
        </w:rPr>
        <w:t xml:space="preserve"> Greenity Hậu Giang (sản xuất điện rác)</w:t>
      </w:r>
      <w:r w:rsidR="008A35C8" w:rsidRPr="00184F2D">
        <w:rPr>
          <w:rFonts w:ascii="Times New Roman" w:hAnsi="Times New Roman"/>
          <w:bCs/>
          <w:spacing w:val="-6"/>
          <w:sz w:val="28"/>
          <w:shd w:val="clear" w:color="auto" w:fill="FFFFFF"/>
          <w:lang w:val="vi-VN" w:eastAsia="vi-VN"/>
        </w:rPr>
        <w:t>;</w:t>
      </w:r>
      <w:r w:rsidR="008A35C8" w:rsidRPr="00184F2D">
        <w:rPr>
          <w:rFonts w:ascii="Times New Roman" w:hAnsi="Times New Roman"/>
          <w:bCs/>
          <w:spacing w:val="-6"/>
          <w:sz w:val="28"/>
          <w:shd w:val="clear" w:color="auto" w:fill="FFFFFF"/>
          <w:lang w:eastAsia="vi-VN"/>
        </w:rPr>
        <w:t xml:space="preserve"> Công ty </w:t>
      </w:r>
      <w:r w:rsidR="005B1E0F" w:rsidRPr="00184F2D">
        <w:rPr>
          <w:rFonts w:ascii="Times New Roman" w:hAnsi="Times New Roman"/>
          <w:bCs/>
          <w:spacing w:val="-6"/>
          <w:sz w:val="28"/>
          <w:shd w:val="clear" w:color="auto" w:fill="FFFFFF"/>
          <w:lang w:eastAsia="vi-VN"/>
        </w:rPr>
        <w:t>Cổ phần</w:t>
      </w:r>
      <w:r w:rsidR="008A35C8" w:rsidRPr="00184F2D">
        <w:rPr>
          <w:rFonts w:ascii="Times New Roman" w:hAnsi="Times New Roman"/>
          <w:bCs/>
          <w:spacing w:val="-6"/>
          <w:sz w:val="28"/>
          <w:shd w:val="clear" w:color="auto" w:fill="FFFFFF"/>
          <w:lang w:eastAsia="vi-VN"/>
        </w:rPr>
        <w:t xml:space="preserve"> Tập đoàn Masan (sản xuất gia vị, nước chấm, nước ngọt); Công ty </w:t>
      </w:r>
      <w:r w:rsidR="005B1E0F" w:rsidRPr="00184F2D">
        <w:rPr>
          <w:rFonts w:ascii="Times New Roman" w:hAnsi="Times New Roman"/>
          <w:bCs/>
          <w:spacing w:val="-6"/>
          <w:sz w:val="28"/>
          <w:shd w:val="clear" w:color="auto" w:fill="FFFFFF"/>
          <w:lang w:eastAsia="vi-VN"/>
        </w:rPr>
        <w:t>Cổ phần</w:t>
      </w:r>
      <w:r w:rsidR="008A35C8" w:rsidRPr="00184F2D">
        <w:rPr>
          <w:rFonts w:ascii="Times New Roman" w:hAnsi="Times New Roman"/>
          <w:bCs/>
          <w:spacing w:val="-6"/>
          <w:sz w:val="28"/>
          <w:shd w:val="clear" w:color="auto" w:fill="FFFFFF"/>
          <w:lang w:eastAsia="vi-VN"/>
        </w:rPr>
        <w:t xml:space="preserve"> đầu tư và phát triển hạ tầng Cửu Long Capital (Nhà máy nước Châu Khánh)</w:t>
      </w:r>
      <w:r w:rsidR="008A35C8" w:rsidRPr="00184F2D">
        <w:rPr>
          <w:rFonts w:ascii="Times New Roman" w:hAnsi="Times New Roman"/>
          <w:sz w:val="28"/>
        </w:rPr>
        <w:t xml:space="preserve">; </w:t>
      </w:r>
      <w:r w:rsidR="0061790A" w:rsidRPr="00184F2D">
        <w:rPr>
          <w:rFonts w:ascii="Times New Roman" w:hAnsi="Times New Roman"/>
          <w:bCs/>
          <w:spacing w:val="-6"/>
          <w:sz w:val="28"/>
          <w:shd w:val="clear" w:color="auto" w:fill="FFFFFF"/>
          <w:lang w:eastAsia="vi-VN"/>
        </w:rPr>
        <w:t>Nhà máy nước Hậu Giang (công suất 100.000 m</w:t>
      </w:r>
      <w:r w:rsidR="0061790A" w:rsidRPr="00184F2D">
        <w:rPr>
          <w:rFonts w:ascii="Times New Roman" w:hAnsi="Times New Roman"/>
          <w:bCs/>
          <w:spacing w:val="-6"/>
          <w:sz w:val="28"/>
          <w:shd w:val="clear" w:color="auto" w:fill="FFFFFF"/>
          <w:vertAlign w:val="superscript"/>
          <w:lang w:eastAsia="vi-VN"/>
        </w:rPr>
        <w:t>3</w:t>
      </w:r>
      <w:r w:rsidR="0061790A" w:rsidRPr="00184F2D">
        <w:rPr>
          <w:rFonts w:ascii="Times New Roman" w:hAnsi="Times New Roman"/>
          <w:bCs/>
          <w:spacing w:val="-6"/>
          <w:sz w:val="28"/>
          <w:shd w:val="clear" w:color="auto" w:fill="FFFFFF"/>
          <w:lang w:eastAsia="vi-VN"/>
        </w:rPr>
        <w:t>/ngày đêm</w:t>
      </w:r>
      <w:r w:rsidR="0061790A" w:rsidRPr="00184F2D">
        <w:rPr>
          <w:rFonts w:ascii="Times New Roman" w:hAnsi="Times New Roman"/>
          <w:sz w:val="28"/>
        </w:rPr>
        <w:t xml:space="preserve">). </w:t>
      </w:r>
      <w:r w:rsidRPr="00184F2D">
        <w:rPr>
          <w:rFonts w:ascii="Times New Roman" w:hAnsi="Times New Roman"/>
          <w:sz w:val="28"/>
        </w:rPr>
        <w:t>Đa dạng h</w:t>
      </w:r>
      <w:r w:rsidR="00D06CB2" w:rsidRPr="00184F2D">
        <w:rPr>
          <w:rFonts w:ascii="Times New Roman" w:hAnsi="Times New Roman"/>
          <w:sz w:val="28"/>
        </w:rPr>
        <w:t>óa</w:t>
      </w:r>
      <w:r w:rsidRPr="00184F2D">
        <w:rPr>
          <w:rFonts w:ascii="Times New Roman" w:hAnsi="Times New Roman"/>
          <w:sz w:val="28"/>
        </w:rPr>
        <w:t xml:space="preserve"> các nguồn vốn đầu tư, đẩy mạnh xã hội hóa; tiếp tục rà soát, xây dựng môi trường đầu tư công bằng, minh bạch, nâng cao năng lực cạnh tranh thành phố, tạo mọi điều kiện thuận lợi cho doanh nghiệp, nhà đầu tư phát triển, mở rộng sản xuất kinh doanh và trở thành động lực của nền kinh tế.</w:t>
      </w:r>
      <w:bookmarkEnd w:id="3"/>
      <w:bookmarkEnd w:id="6"/>
    </w:p>
    <w:p w14:paraId="2B3A235E" w14:textId="54F177BA" w:rsidR="005112C0" w:rsidRPr="00184F2D" w:rsidRDefault="00EA5E12" w:rsidP="002406E0">
      <w:pPr>
        <w:pBdr>
          <w:top w:val="dotted" w:sz="4" w:space="0" w:color="FFFFFF"/>
          <w:left w:val="dotted" w:sz="4" w:space="0" w:color="FFFFFF"/>
          <w:bottom w:val="dotted" w:sz="4" w:space="14" w:color="FFFFFF"/>
          <w:right w:val="dotted" w:sz="4" w:space="29" w:color="FFFFFF"/>
        </w:pBdr>
        <w:shd w:val="clear" w:color="auto" w:fill="FFFFFF"/>
        <w:tabs>
          <w:tab w:val="left" w:pos="6180"/>
        </w:tabs>
        <w:spacing w:before="80" w:after="80" w:line="247" w:lineRule="auto"/>
        <w:ind w:firstLine="720"/>
        <w:jc w:val="both"/>
        <w:rPr>
          <w:rFonts w:ascii="Times New Roman" w:hAnsi="Times New Roman"/>
          <w:sz w:val="28"/>
        </w:rPr>
      </w:pPr>
      <w:r w:rsidRPr="00184F2D">
        <w:rPr>
          <w:rFonts w:ascii="Times New Roman" w:hAnsi="Times New Roman"/>
          <w:bCs/>
          <w:sz w:val="28"/>
          <w:lang w:val="nb-NO"/>
        </w:rPr>
        <w:t>10.</w:t>
      </w:r>
      <w:r w:rsidRPr="00184F2D">
        <w:rPr>
          <w:rFonts w:ascii="Times New Roman" w:hAnsi="Times New Roman"/>
          <w:sz w:val="28"/>
          <w:lang w:val="nb-NO"/>
        </w:rPr>
        <w:t xml:space="preserve"> </w:t>
      </w:r>
      <w:r w:rsidR="005112C0" w:rsidRPr="00184F2D">
        <w:rPr>
          <w:rFonts w:ascii="Times New Roman" w:hAnsi="Times New Roman"/>
          <w:sz w:val="28"/>
        </w:rPr>
        <w:t>Tổ chức rà soát, đánh giá và lập mới các đồ án quy hoạch đô thị</w:t>
      </w:r>
      <w:r w:rsidR="00BB47F3" w:rsidRPr="00184F2D">
        <w:rPr>
          <w:rFonts w:ascii="Times New Roman" w:hAnsi="Times New Roman"/>
          <w:sz w:val="28"/>
        </w:rPr>
        <w:t>, quy hoạch</w:t>
      </w:r>
      <w:r w:rsidR="005112C0" w:rsidRPr="00184F2D">
        <w:rPr>
          <w:rFonts w:ascii="Times New Roman" w:hAnsi="Times New Roman"/>
          <w:sz w:val="28"/>
        </w:rPr>
        <w:t xml:space="preserve"> nông thôn</w:t>
      </w:r>
      <w:r w:rsidR="00BB47F3" w:rsidRPr="00184F2D">
        <w:rPr>
          <w:rFonts w:ascii="Times New Roman" w:hAnsi="Times New Roman"/>
          <w:sz w:val="28"/>
        </w:rPr>
        <w:t>, quy hoạch khu chức năng, quy hoạch không gian ngầm, quy hoạch chuyên ngành hạ tầng kỹ thuật…</w:t>
      </w:r>
      <w:r w:rsidR="005112C0" w:rsidRPr="00184F2D">
        <w:rPr>
          <w:rFonts w:ascii="Times New Roman" w:hAnsi="Times New Roman"/>
          <w:sz w:val="28"/>
        </w:rPr>
        <w:t>; quy hoạch, kế hoạch sử dụng đất phù hợp, đồng bộ với quy hoạch thành phố theo các quy định mới sau sắp xếp đơn vị hành chính; thực hiện phân cấp, chuyển tiếp trong quản lý hạ tầng, công trình công ích phù hợp với mô hình chính quyền địa phương hai cấp. Tăng cường công tác duy tu, bảo trì hạ tầng giao thông; kiểm soát chất lượng xây dựng, công bố giá vật liệu, quản lý quy hoạch xây dựng theo đúng quy định. Rà soát, điều chỉnh bảng giá đất, phương án bồi thường, hỗ trợ, tái định cư; kiểm tra việc sử dụng đất của doanh nghiệp, bảo đảm hiệu quả, đúng mục đích.</w:t>
      </w:r>
    </w:p>
    <w:p w14:paraId="052AE0EB" w14:textId="77777777" w:rsidR="002406E0" w:rsidRDefault="005112C0" w:rsidP="002406E0">
      <w:pPr>
        <w:pBdr>
          <w:top w:val="dotted" w:sz="4" w:space="0" w:color="FFFFFF"/>
          <w:left w:val="dotted" w:sz="4" w:space="0" w:color="FFFFFF"/>
          <w:bottom w:val="dotted" w:sz="4" w:space="14" w:color="FFFFFF"/>
          <w:right w:val="dotted" w:sz="4" w:space="29" w:color="FFFFFF"/>
        </w:pBdr>
        <w:shd w:val="clear" w:color="auto" w:fill="FFFFFF"/>
        <w:tabs>
          <w:tab w:val="left" w:pos="6180"/>
        </w:tabs>
        <w:spacing w:before="80" w:after="80" w:line="247" w:lineRule="auto"/>
        <w:ind w:firstLine="720"/>
        <w:jc w:val="both"/>
        <w:rPr>
          <w:rFonts w:ascii="Times New Roman" w:hAnsi="Times New Roman"/>
          <w:sz w:val="28"/>
        </w:rPr>
      </w:pPr>
      <w:r w:rsidRPr="00184F2D">
        <w:rPr>
          <w:rFonts w:ascii="Times New Roman" w:hAnsi="Times New Roman"/>
          <w:bCs/>
          <w:sz w:val="28"/>
          <w:lang w:val="nb-NO"/>
        </w:rPr>
        <w:t>11.</w:t>
      </w:r>
      <w:r w:rsidRPr="00184F2D">
        <w:rPr>
          <w:rFonts w:ascii="Times New Roman" w:hAnsi="Times New Roman"/>
          <w:sz w:val="28"/>
          <w:lang w:val="nb-NO"/>
        </w:rPr>
        <w:t xml:space="preserve"> </w:t>
      </w:r>
      <w:r w:rsidR="00EA5E12" w:rsidRPr="00184F2D">
        <w:rPr>
          <w:rFonts w:ascii="Times New Roman" w:hAnsi="Times New Roman"/>
          <w:sz w:val="28"/>
          <w:lang w:val="nb-NO"/>
        </w:rPr>
        <w:t xml:space="preserve">Chú trọng làm tốt công tác an sinh xã hội, phát triển văn hóa, giáo dục, y tế, việc làm, bảo vệ môi trường... Tiếp tục đẩy mạnh thực hiện Chương trình giáo dục phổ thông mới. Nâng cao chất lượng dịch vụ y tế, làm tốt công tác phòng, chống dịch bệnh. </w:t>
      </w:r>
      <w:bookmarkStart w:id="7" w:name="_Hlk140150126"/>
      <w:r w:rsidR="00EA5E12" w:rsidRPr="00184F2D">
        <w:rPr>
          <w:rFonts w:ascii="Times New Roman" w:hAnsi="Times New Roman"/>
          <w:sz w:val="28"/>
        </w:rPr>
        <w:t>Rà soát, đánh giá nhu cầu nhân lực theo từng ngành, lĩnh vực; thúc đẩy tạo việc làm bền vững và sử dụng hiệu quả lực lượng lao động thông qua các chương trình, đề án, chính sách tín dụng hỗ trợ tạo việc làm. Triển khai các giải pháp bảo vệ môi trường,</w:t>
      </w:r>
      <w:r w:rsidR="00EA5E12" w:rsidRPr="00184F2D">
        <w:rPr>
          <w:rFonts w:ascii="Times New Roman" w:hAnsi="Times New Roman"/>
          <w:sz w:val="28"/>
          <w:lang w:val="nb-NO"/>
        </w:rPr>
        <w:t xml:space="preserve"> </w:t>
      </w:r>
      <w:r w:rsidR="00EA5E12" w:rsidRPr="00184F2D">
        <w:rPr>
          <w:rFonts w:ascii="Times New Roman" w:hAnsi="Times New Roman"/>
          <w:sz w:val="28"/>
        </w:rPr>
        <w:t>ứng phó với biến đổi khí hậu</w:t>
      </w:r>
      <w:r w:rsidR="00EA5E12" w:rsidRPr="00184F2D">
        <w:rPr>
          <w:rFonts w:ascii="Times New Roman" w:hAnsi="Times New Roman"/>
          <w:sz w:val="28"/>
          <w:lang w:val="nb-NO"/>
        </w:rPr>
        <w:t>, phòng chống thiên tai, sạt lở,...</w:t>
      </w:r>
      <w:bookmarkEnd w:id="7"/>
      <w:r w:rsidR="00EA5E12" w:rsidRPr="00184F2D">
        <w:rPr>
          <w:rFonts w:ascii="Times New Roman" w:hAnsi="Times New Roman"/>
          <w:sz w:val="28"/>
          <w:lang w:val="nb-NO"/>
        </w:rPr>
        <w:t xml:space="preserve">; </w:t>
      </w:r>
      <w:r w:rsidR="00EA5E12" w:rsidRPr="00184F2D">
        <w:rPr>
          <w:rFonts w:ascii="Times New Roman" w:hAnsi="Times New Roman"/>
          <w:sz w:val="28"/>
        </w:rPr>
        <w:t>cập nhật, thống kê các thông số về chất lượng môi trường không khí, nước, chất thải, tiếng ồn các khu vực trên địa bàn thành phố phục vụ quản lý môi trường thông minh.</w:t>
      </w:r>
      <w:r w:rsidR="00BB47F3" w:rsidRPr="00184F2D">
        <w:rPr>
          <w:rFonts w:ascii="Times New Roman" w:hAnsi="Times New Roman"/>
          <w:sz w:val="28"/>
        </w:rPr>
        <w:t xml:space="preserve"> </w:t>
      </w:r>
      <w:r w:rsidR="004111BD" w:rsidRPr="00184F2D">
        <w:rPr>
          <w:rFonts w:ascii="Times New Roman" w:hAnsi="Times New Roman"/>
          <w:sz w:val="28"/>
        </w:rPr>
        <w:t xml:space="preserve">Tổ chức tuyên truyền, cổ động trực quan và các hoạt động văn hóa, thể thao, du lịch phục vụ kỷ niệm các ngày lễ lớn, sự kiện chính trị </w:t>
      </w:r>
      <w:r w:rsidR="003B6A20" w:rsidRPr="00184F2D">
        <w:rPr>
          <w:rFonts w:ascii="Times New Roman" w:hAnsi="Times New Roman"/>
          <w:sz w:val="28"/>
        </w:rPr>
        <w:t>-</w:t>
      </w:r>
      <w:r w:rsidR="004111BD" w:rsidRPr="00184F2D">
        <w:rPr>
          <w:rFonts w:ascii="Times New Roman" w:hAnsi="Times New Roman"/>
          <w:sz w:val="28"/>
        </w:rPr>
        <w:t xml:space="preserve"> xã hội quan trọng của đất nước và thành phố.</w:t>
      </w:r>
    </w:p>
    <w:p w14:paraId="6E212AB0" w14:textId="2CF44ABD" w:rsidR="008A35C8" w:rsidRDefault="00EA5E12" w:rsidP="002406E0">
      <w:pPr>
        <w:pBdr>
          <w:top w:val="dotted" w:sz="4" w:space="0" w:color="FFFFFF"/>
          <w:left w:val="dotted" w:sz="4" w:space="0" w:color="FFFFFF"/>
          <w:bottom w:val="dotted" w:sz="4" w:space="14" w:color="FFFFFF"/>
          <w:right w:val="dotted" w:sz="4" w:space="29" w:color="FFFFFF"/>
        </w:pBdr>
        <w:shd w:val="clear" w:color="auto" w:fill="FFFFFF"/>
        <w:tabs>
          <w:tab w:val="left" w:pos="6180"/>
        </w:tabs>
        <w:spacing w:before="80" w:after="80" w:line="247" w:lineRule="auto"/>
        <w:ind w:firstLine="720"/>
        <w:jc w:val="both"/>
        <w:rPr>
          <w:rFonts w:ascii="Times New Roman" w:hAnsi="Times New Roman"/>
          <w:sz w:val="28"/>
          <w:lang w:val="nb-NO"/>
        </w:rPr>
      </w:pPr>
      <w:r w:rsidRPr="00184F2D">
        <w:rPr>
          <w:rFonts w:ascii="Times New Roman" w:hAnsi="Times New Roman"/>
          <w:bCs/>
          <w:sz w:val="28"/>
          <w:lang w:val="nb-NO"/>
        </w:rPr>
        <w:t>1</w:t>
      </w:r>
      <w:r w:rsidR="005112C0" w:rsidRPr="00184F2D">
        <w:rPr>
          <w:rFonts w:ascii="Times New Roman" w:hAnsi="Times New Roman"/>
          <w:bCs/>
          <w:sz w:val="28"/>
          <w:lang w:val="nb-NO"/>
        </w:rPr>
        <w:t>2</w:t>
      </w:r>
      <w:r w:rsidRPr="00184F2D">
        <w:rPr>
          <w:rFonts w:ascii="Times New Roman" w:hAnsi="Times New Roman"/>
          <w:bCs/>
          <w:sz w:val="28"/>
          <w:lang w:val="nb-NO"/>
        </w:rPr>
        <w:t>.</w:t>
      </w:r>
      <w:r w:rsidRPr="00184F2D">
        <w:rPr>
          <w:rFonts w:ascii="Times New Roman" w:hAnsi="Times New Roman"/>
          <w:sz w:val="28"/>
          <w:lang w:val="nb-NO"/>
        </w:rPr>
        <w:t xml:space="preserve"> Bảo đảm vững chắc quốc phòng, an ninh, trật tự an toàn xã hội</w:t>
      </w:r>
      <w:r w:rsidR="00E35B7C" w:rsidRPr="00184F2D">
        <w:rPr>
          <w:rFonts w:ascii="Times New Roman" w:hAnsi="Times New Roman"/>
          <w:sz w:val="28"/>
          <w:lang w:val="nb-NO"/>
        </w:rPr>
        <w:t>; nắm tình hình</w:t>
      </w:r>
      <w:r w:rsidR="00F61701" w:rsidRPr="00184F2D">
        <w:rPr>
          <w:rFonts w:ascii="Times New Roman" w:hAnsi="Times New Roman"/>
          <w:sz w:val="28"/>
          <w:lang w:val="nb-NO"/>
        </w:rPr>
        <w:t>,</w:t>
      </w:r>
      <w:r w:rsidR="00E35B7C" w:rsidRPr="00184F2D">
        <w:rPr>
          <w:rFonts w:ascii="Times New Roman" w:hAnsi="Times New Roman"/>
          <w:sz w:val="28"/>
          <w:lang w:val="nb-NO"/>
        </w:rPr>
        <w:t xml:space="preserve"> dự báo chính xác các vấn đề có tác động trực tiếp đến nhiệm vụ quân sự, quốc phòng địa phương, chiến lược bảo vệ </w:t>
      </w:r>
      <w:r w:rsidR="00F61701" w:rsidRPr="00184F2D">
        <w:rPr>
          <w:rFonts w:ascii="Times New Roman" w:hAnsi="Times New Roman"/>
          <w:sz w:val="28"/>
          <w:lang w:val="nb-NO"/>
        </w:rPr>
        <w:t>Tổ quốc trong tình hình mới</w:t>
      </w:r>
      <w:r w:rsidR="00E35B7C" w:rsidRPr="00184F2D">
        <w:rPr>
          <w:rFonts w:ascii="Times New Roman" w:hAnsi="Times New Roman"/>
          <w:sz w:val="28"/>
          <w:lang w:val="nb-NO"/>
        </w:rPr>
        <w:t>; duy trì nghiêm công tác trực sẵn sàng chiến đấu; xử lý tốt các tình huống ngay từ c</w:t>
      </w:r>
      <w:r w:rsidR="00F61701" w:rsidRPr="00184F2D">
        <w:rPr>
          <w:rFonts w:ascii="Times New Roman" w:hAnsi="Times New Roman"/>
          <w:sz w:val="28"/>
          <w:lang w:val="nb-NO"/>
        </w:rPr>
        <w:t>ơ sở, không để bị động, bất ngờ</w:t>
      </w:r>
      <w:r w:rsidR="00E35B7C" w:rsidRPr="00184F2D">
        <w:rPr>
          <w:rFonts w:ascii="Times New Roman" w:hAnsi="Times New Roman"/>
          <w:sz w:val="28"/>
          <w:lang w:val="nb-NO"/>
        </w:rPr>
        <w:t>.</w:t>
      </w:r>
      <w:r w:rsidR="005112C0" w:rsidRPr="00184F2D">
        <w:rPr>
          <w:rFonts w:ascii="Times New Roman" w:hAnsi="Times New Roman"/>
          <w:sz w:val="28"/>
          <w:lang w:val="nb-NO"/>
        </w:rPr>
        <w:t xml:space="preserve"> Triển khai thực hiện hiệu quả các chương trình, dự án liên kết vùng đồng bằng sông Cửu Long</w:t>
      </w:r>
      <w:r w:rsidR="00E35B7C" w:rsidRPr="00184F2D">
        <w:rPr>
          <w:rFonts w:ascii="Times New Roman" w:hAnsi="Times New Roman"/>
          <w:sz w:val="28"/>
          <w:lang w:val="nb-NO"/>
        </w:rPr>
        <w:t xml:space="preserve">; </w:t>
      </w:r>
      <w:r w:rsidR="005112C0" w:rsidRPr="00184F2D">
        <w:rPr>
          <w:rFonts w:ascii="Times New Roman" w:hAnsi="Times New Roman"/>
          <w:sz w:val="28"/>
          <w:lang w:val="nb-NO"/>
        </w:rPr>
        <w:t xml:space="preserve">liên kết </w:t>
      </w:r>
      <w:r w:rsidR="00E35B7C" w:rsidRPr="00184F2D">
        <w:rPr>
          <w:rFonts w:ascii="Times New Roman" w:hAnsi="Times New Roman"/>
          <w:sz w:val="28"/>
          <w:lang w:val="nb-NO"/>
        </w:rPr>
        <w:t xml:space="preserve">hợp tác </w:t>
      </w:r>
      <w:r w:rsidR="005112C0" w:rsidRPr="00184F2D">
        <w:rPr>
          <w:rFonts w:ascii="Times New Roman" w:hAnsi="Times New Roman"/>
          <w:sz w:val="28"/>
          <w:lang w:val="nb-NO"/>
        </w:rPr>
        <w:t xml:space="preserve">tỉnh/thành, viện/trường. </w:t>
      </w:r>
      <w:r w:rsidRPr="00184F2D">
        <w:rPr>
          <w:rFonts w:ascii="Times New Roman" w:hAnsi="Times New Roman"/>
          <w:sz w:val="28"/>
          <w:lang w:val="nb-NO"/>
        </w:rPr>
        <w:t xml:space="preserve">Tăng cường </w:t>
      </w:r>
      <w:r w:rsidR="0061790A" w:rsidRPr="00184F2D">
        <w:rPr>
          <w:rFonts w:ascii="Times New Roman" w:hAnsi="Times New Roman"/>
          <w:sz w:val="28"/>
          <w:lang w:val="nb-NO"/>
        </w:rPr>
        <w:t>hoạt động đối ngoại</w:t>
      </w:r>
      <w:r w:rsidRPr="00184F2D">
        <w:rPr>
          <w:rFonts w:ascii="Times New Roman" w:hAnsi="Times New Roman"/>
          <w:sz w:val="28"/>
          <w:lang w:val="nb-NO"/>
        </w:rPr>
        <w:t xml:space="preserve"> sâu rộng, thực chất, hiệu quả; chuẩn bị chu đáo các hoạt động đối ngoại, đẩy mạnh ngoại giao kinh tế, tiếp tục củng cố và quảng bá địa phương đến các nước trong và ngoài khu vực. Tăng cường thông tin, tuyên truyền, nhất là công tác truyền thông chính sách, nâng cao hiệu quả công tác dân vận, tạo đồng thuận xã hội.</w:t>
      </w:r>
    </w:p>
    <w:p w14:paraId="712D0B35" w14:textId="6A18ABF2" w:rsidR="008A35C8" w:rsidRPr="00184F2D" w:rsidRDefault="00901597" w:rsidP="002406E0">
      <w:pPr>
        <w:pBdr>
          <w:top w:val="dotted" w:sz="4" w:space="0" w:color="FFFFFF"/>
          <w:left w:val="dotted" w:sz="4" w:space="0" w:color="FFFFFF"/>
          <w:bottom w:val="dotted" w:sz="4" w:space="14" w:color="FFFFFF"/>
          <w:right w:val="dotted" w:sz="4" w:space="29" w:color="FFFFFF"/>
        </w:pBdr>
        <w:shd w:val="clear" w:color="auto" w:fill="FFFFFF"/>
        <w:tabs>
          <w:tab w:val="left" w:pos="6180"/>
        </w:tabs>
        <w:spacing w:before="80" w:after="80" w:line="247" w:lineRule="auto"/>
        <w:ind w:firstLine="720"/>
        <w:jc w:val="both"/>
        <w:rPr>
          <w:rFonts w:ascii="Times New Roman" w:hAnsi="Times New Roman"/>
          <w:bCs/>
          <w:spacing w:val="4"/>
          <w:sz w:val="28"/>
          <w:lang w:val="vi-VN"/>
        </w:rPr>
      </w:pPr>
      <w:r w:rsidRPr="00184F2D">
        <w:rPr>
          <w:rFonts w:ascii="Times New Roman" w:hAnsi="Times New Roman"/>
          <w:b/>
          <w:sz w:val="28"/>
          <w:lang w:val="sv-SE"/>
        </w:rPr>
        <w:t xml:space="preserve">Điều </w:t>
      </w:r>
      <w:r w:rsidR="00C84536" w:rsidRPr="00184F2D">
        <w:rPr>
          <w:rFonts w:ascii="Times New Roman" w:hAnsi="Times New Roman"/>
          <w:b/>
          <w:sz w:val="28"/>
          <w:lang w:val="sv-SE"/>
        </w:rPr>
        <w:t>3</w:t>
      </w:r>
      <w:r w:rsidRPr="00184F2D">
        <w:rPr>
          <w:rFonts w:ascii="Times New Roman" w:hAnsi="Times New Roman"/>
          <w:b/>
          <w:sz w:val="28"/>
          <w:lang w:val="sv-SE"/>
        </w:rPr>
        <w:t>.</w:t>
      </w:r>
      <w:r w:rsidR="00EA57D2" w:rsidRPr="00184F2D">
        <w:rPr>
          <w:rFonts w:ascii="Times New Roman" w:hAnsi="Times New Roman"/>
          <w:b/>
          <w:sz w:val="28"/>
          <w:lang w:val="sv-SE"/>
        </w:rPr>
        <w:t xml:space="preserve"> </w:t>
      </w:r>
      <w:r w:rsidR="003D7D58">
        <w:rPr>
          <w:rFonts w:ascii="Times New Roman" w:hAnsi="Times New Roman"/>
          <w:b/>
          <w:color w:val="FF0000"/>
          <w:sz w:val="28"/>
          <w:lang w:val="nl-NL"/>
        </w:rPr>
        <w:t>Tổ chức thực hiện</w:t>
      </w:r>
    </w:p>
    <w:p w14:paraId="3024EFD0" w14:textId="74146F2A" w:rsidR="008A35C8" w:rsidRPr="00184F2D" w:rsidRDefault="004219B6" w:rsidP="00B026BA">
      <w:pPr>
        <w:pBdr>
          <w:top w:val="dotted" w:sz="4" w:space="0" w:color="FFFFFF"/>
          <w:left w:val="dotted" w:sz="4" w:space="0" w:color="FFFFFF"/>
          <w:bottom w:val="dotted" w:sz="4" w:space="14" w:color="FFFFFF"/>
          <w:right w:val="dotted" w:sz="4" w:space="29" w:color="FFFFFF"/>
        </w:pBdr>
        <w:shd w:val="clear" w:color="auto" w:fill="FFFFFF"/>
        <w:tabs>
          <w:tab w:val="left" w:pos="6180"/>
        </w:tabs>
        <w:spacing w:before="120" w:after="120" w:line="252" w:lineRule="auto"/>
        <w:ind w:firstLine="720"/>
        <w:jc w:val="both"/>
        <w:rPr>
          <w:rFonts w:ascii="Times New Roman" w:hAnsi="Times New Roman"/>
          <w:spacing w:val="-6"/>
          <w:sz w:val="28"/>
          <w:lang w:val="sv-SE"/>
        </w:rPr>
      </w:pPr>
      <w:r w:rsidRPr="00184F2D">
        <w:rPr>
          <w:rFonts w:ascii="Times New Roman" w:hAnsi="Times New Roman"/>
          <w:bCs/>
          <w:sz w:val="28"/>
          <w:lang w:val="sv-SE"/>
        </w:rPr>
        <w:lastRenderedPageBreak/>
        <w:t>1.</w:t>
      </w:r>
      <w:r w:rsidRPr="00184F2D">
        <w:rPr>
          <w:rFonts w:ascii="Times New Roman" w:hAnsi="Times New Roman"/>
          <w:sz w:val="28"/>
          <w:lang w:val="sv-SE"/>
        </w:rPr>
        <w:t xml:space="preserve"> </w:t>
      </w:r>
      <w:r w:rsidR="003D7D58" w:rsidRPr="00EF64E9">
        <w:rPr>
          <w:rFonts w:ascii="Times New Roman" w:hAnsi="Times New Roman"/>
          <w:color w:val="FF0000"/>
          <w:sz w:val="28"/>
          <w:lang w:val="nb-NO"/>
        </w:rPr>
        <w:t>Hội đồng nhân dân</w:t>
      </w:r>
      <w:r w:rsidR="003D7D58" w:rsidRPr="00EF64E9">
        <w:rPr>
          <w:rFonts w:ascii="Times New Roman" w:hAnsi="Times New Roman"/>
          <w:color w:val="FF0000"/>
          <w:sz w:val="28"/>
          <w:lang w:val="nl-NL"/>
        </w:rPr>
        <w:t xml:space="preserve"> giao </w:t>
      </w:r>
      <w:r w:rsidR="00430F52" w:rsidRPr="00184F2D">
        <w:rPr>
          <w:rFonts w:ascii="Times New Roman" w:hAnsi="Times New Roman"/>
          <w:spacing w:val="-6"/>
          <w:sz w:val="28"/>
          <w:lang w:val="sv-SE"/>
        </w:rPr>
        <w:t>Ủy ban nhân dân</w:t>
      </w:r>
      <w:r w:rsidR="00141BE2" w:rsidRPr="00184F2D">
        <w:rPr>
          <w:rFonts w:ascii="Times New Roman" w:hAnsi="Times New Roman"/>
          <w:spacing w:val="-6"/>
          <w:sz w:val="28"/>
          <w:lang w:val="sv-SE"/>
        </w:rPr>
        <w:t xml:space="preserve"> thành phố</w:t>
      </w:r>
      <w:r w:rsidRPr="00184F2D">
        <w:rPr>
          <w:rFonts w:ascii="Times New Roman" w:hAnsi="Times New Roman"/>
          <w:spacing w:val="-6"/>
          <w:sz w:val="28"/>
          <w:lang w:val="sv-SE"/>
        </w:rPr>
        <w:t xml:space="preserve">, Tòa án nhân dân, Viện </w:t>
      </w:r>
      <w:r w:rsidR="005454AE" w:rsidRPr="00184F2D">
        <w:rPr>
          <w:rFonts w:ascii="Times New Roman" w:hAnsi="Times New Roman"/>
          <w:spacing w:val="-6"/>
          <w:sz w:val="28"/>
          <w:lang w:val="sv-SE"/>
        </w:rPr>
        <w:t>k</w:t>
      </w:r>
      <w:r w:rsidRPr="00184F2D">
        <w:rPr>
          <w:rFonts w:ascii="Times New Roman" w:hAnsi="Times New Roman"/>
          <w:spacing w:val="-6"/>
          <w:sz w:val="28"/>
          <w:lang w:val="sv-SE"/>
        </w:rPr>
        <w:t>iểm s</w:t>
      </w:r>
      <w:r w:rsidR="00200EDD" w:rsidRPr="00184F2D">
        <w:rPr>
          <w:rFonts w:ascii="Times New Roman" w:hAnsi="Times New Roman"/>
          <w:spacing w:val="-6"/>
          <w:sz w:val="28"/>
          <w:lang w:val="sv-SE"/>
        </w:rPr>
        <w:t xml:space="preserve">át nhân dân, </w:t>
      </w:r>
      <w:r w:rsidR="00200EDD" w:rsidRPr="00184F2D">
        <w:rPr>
          <w:rFonts w:ascii="Times New Roman" w:hAnsi="Times New Roman"/>
          <w:sz w:val="28"/>
          <w:lang w:val="sv-SE"/>
        </w:rPr>
        <w:t>Cục</w:t>
      </w:r>
      <w:r w:rsidR="000B27CB" w:rsidRPr="00184F2D">
        <w:rPr>
          <w:rFonts w:ascii="Times New Roman" w:hAnsi="Times New Roman"/>
          <w:sz w:val="28"/>
          <w:lang w:val="sv-SE"/>
        </w:rPr>
        <w:t xml:space="preserve"> </w:t>
      </w:r>
      <w:r w:rsidR="00200EDD" w:rsidRPr="00184F2D">
        <w:rPr>
          <w:rFonts w:ascii="Times New Roman" w:hAnsi="Times New Roman"/>
          <w:sz w:val="28"/>
          <w:lang w:val="sv-SE"/>
        </w:rPr>
        <w:t>T</w:t>
      </w:r>
      <w:r w:rsidRPr="00184F2D">
        <w:rPr>
          <w:rFonts w:ascii="Times New Roman" w:hAnsi="Times New Roman"/>
          <w:sz w:val="28"/>
          <w:lang w:val="sv-SE"/>
        </w:rPr>
        <w:t>hi hành án dân sự</w:t>
      </w:r>
      <w:r w:rsidR="009C59A3" w:rsidRPr="00184F2D">
        <w:rPr>
          <w:rFonts w:ascii="Times New Roman" w:hAnsi="Times New Roman"/>
          <w:sz w:val="28"/>
          <w:lang w:val="sv-SE"/>
        </w:rPr>
        <w:t xml:space="preserve"> </w:t>
      </w:r>
      <w:r w:rsidR="00901597" w:rsidRPr="00184F2D">
        <w:rPr>
          <w:rFonts w:ascii="Times New Roman" w:hAnsi="Times New Roman"/>
          <w:sz w:val="28"/>
          <w:lang w:val="sv-SE"/>
        </w:rPr>
        <w:t>thành phố</w:t>
      </w:r>
      <w:r w:rsidR="005A64FA" w:rsidRPr="005A64FA">
        <w:rPr>
          <w:rFonts w:ascii="Times New Roman" w:hAnsi="Times New Roman"/>
          <w:color w:val="FF0000"/>
          <w:sz w:val="28"/>
          <w:lang w:val="sv-SE"/>
        </w:rPr>
        <w:t xml:space="preserve"> tổ chức thực hiện Nghị quyết</w:t>
      </w:r>
      <w:r w:rsidR="005A64FA">
        <w:rPr>
          <w:rFonts w:ascii="Times New Roman" w:hAnsi="Times New Roman"/>
          <w:color w:val="FF0000"/>
          <w:sz w:val="28"/>
          <w:lang w:val="sv-SE"/>
        </w:rPr>
        <w:t xml:space="preserve"> này</w:t>
      </w:r>
      <w:r w:rsidR="009C59A3" w:rsidRPr="00184F2D">
        <w:rPr>
          <w:rFonts w:ascii="Times New Roman" w:hAnsi="Times New Roman"/>
          <w:sz w:val="28"/>
          <w:lang w:val="sv-SE"/>
        </w:rPr>
        <w:t xml:space="preserve"> </w:t>
      </w:r>
      <w:r w:rsidR="005454AE" w:rsidRPr="00184F2D">
        <w:rPr>
          <w:rFonts w:ascii="Times New Roman" w:hAnsi="Times New Roman"/>
          <w:sz w:val="28"/>
          <w:lang w:val="sv-SE"/>
        </w:rPr>
        <w:t xml:space="preserve">theo </w:t>
      </w:r>
      <w:r w:rsidRPr="00184F2D">
        <w:rPr>
          <w:rFonts w:ascii="Times New Roman" w:hAnsi="Times New Roman"/>
          <w:sz w:val="28"/>
          <w:lang w:val="sv-SE"/>
        </w:rPr>
        <w:t>chức năng, nhiệm vụ</w:t>
      </w:r>
      <w:r w:rsidR="005A64FA">
        <w:rPr>
          <w:rFonts w:ascii="Times New Roman" w:hAnsi="Times New Roman"/>
          <w:color w:val="FF0000"/>
          <w:sz w:val="28"/>
          <w:lang w:val="sv-SE"/>
        </w:rPr>
        <w:t>, quyền hạn được pháp luật quy định</w:t>
      </w:r>
      <w:r w:rsidR="005E5C97" w:rsidRPr="00184F2D">
        <w:rPr>
          <w:rFonts w:ascii="Times New Roman" w:hAnsi="Times New Roman"/>
          <w:sz w:val="28"/>
          <w:lang w:val="sv-SE"/>
        </w:rPr>
        <w:t xml:space="preserve">; </w:t>
      </w:r>
      <w:r w:rsidR="005A64FA" w:rsidRPr="00EF64E9">
        <w:rPr>
          <w:rFonts w:ascii="Times New Roman" w:hAnsi="Times New Roman"/>
          <w:color w:val="FF0000"/>
          <w:sz w:val="28"/>
          <w:lang w:val="nl-NL"/>
        </w:rPr>
        <w:t xml:space="preserve">giao </w:t>
      </w:r>
      <w:r w:rsidR="005A64FA" w:rsidRPr="005A64FA">
        <w:rPr>
          <w:rFonts w:ascii="Times New Roman" w:hAnsi="Times New Roman"/>
          <w:color w:val="FF0000"/>
          <w:spacing w:val="-6"/>
          <w:sz w:val="28"/>
          <w:lang w:val="sv-SE"/>
        </w:rPr>
        <w:t>Ủy ban nhân dân thành phố</w:t>
      </w:r>
      <w:r w:rsidR="005A64FA" w:rsidRPr="005A64FA">
        <w:rPr>
          <w:rFonts w:ascii="Times New Roman" w:hAnsi="Times New Roman"/>
          <w:color w:val="FF0000"/>
          <w:sz w:val="28"/>
          <w:lang w:val="sv-SE"/>
        </w:rPr>
        <w:t xml:space="preserve"> </w:t>
      </w:r>
      <w:r w:rsidR="005E5C97" w:rsidRPr="00184F2D">
        <w:rPr>
          <w:rFonts w:ascii="Times New Roman" w:hAnsi="Times New Roman"/>
          <w:sz w:val="28"/>
          <w:lang w:val="sv-SE"/>
        </w:rPr>
        <w:t>phối hợp với Ủy ban Mặt trận Tổ</w:t>
      </w:r>
      <w:r w:rsidR="005E5C97" w:rsidRPr="00184F2D">
        <w:rPr>
          <w:rFonts w:ascii="Times New Roman" w:hAnsi="Times New Roman"/>
          <w:spacing w:val="-6"/>
          <w:sz w:val="28"/>
          <w:lang w:val="sv-SE"/>
        </w:rPr>
        <w:t xml:space="preserve"> quốc Việt Nam thành phố vận động quần chúng </w:t>
      </w:r>
      <w:r w:rsidR="005A64FA">
        <w:rPr>
          <w:rFonts w:ascii="Times New Roman" w:hAnsi="Times New Roman"/>
          <w:color w:val="FF0000"/>
          <w:spacing w:val="-6"/>
          <w:sz w:val="28"/>
          <w:lang w:val="sv-SE"/>
        </w:rPr>
        <w:t>N</w:t>
      </w:r>
      <w:r w:rsidR="005E5C97" w:rsidRPr="00184F2D">
        <w:rPr>
          <w:rFonts w:ascii="Times New Roman" w:hAnsi="Times New Roman"/>
          <w:spacing w:val="-6"/>
          <w:sz w:val="28"/>
          <w:lang w:val="sv-SE"/>
        </w:rPr>
        <w:t>hân dân thực hiện tốt nội dung Nghị quyết</w:t>
      </w:r>
      <w:r w:rsidR="008470F1" w:rsidRPr="00184F2D">
        <w:rPr>
          <w:rFonts w:ascii="Times New Roman" w:hAnsi="Times New Roman"/>
          <w:spacing w:val="-6"/>
          <w:sz w:val="28"/>
          <w:lang w:val="sv-SE"/>
        </w:rPr>
        <w:t>.</w:t>
      </w:r>
    </w:p>
    <w:p w14:paraId="5D5D72CD" w14:textId="33C421CC" w:rsidR="008A35C8" w:rsidRPr="00184F2D" w:rsidRDefault="004219B6" w:rsidP="00B026BA">
      <w:pPr>
        <w:pBdr>
          <w:top w:val="dotted" w:sz="4" w:space="0" w:color="FFFFFF"/>
          <w:left w:val="dotted" w:sz="4" w:space="0" w:color="FFFFFF"/>
          <w:bottom w:val="dotted" w:sz="4" w:space="14" w:color="FFFFFF"/>
          <w:right w:val="dotted" w:sz="4" w:space="29" w:color="FFFFFF"/>
        </w:pBdr>
        <w:shd w:val="clear" w:color="auto" w:fill="FFFFFF"/>
        <w:tabs>
          <w:tab w:val="left" w:pos="6180"/>
        </w:tabs>
        <w:spacing w:before="120" w:after="120" w:line="252" w:lineRule="auto"/>
        <w:ind w:firstLine="720"/>
        <w:jc w:val="both"/>
        <w:rPr>
          <w:rFonts w:ascii="Times New Roman" w:hAnsi="Times New Roman"/>
          <w:bCs/>
          <w:spacing w:val="4"/>
          <w:sz w:val="28"/>
          <w:lang w:val="vi-VN"/>
        </w:rPr>
      </w:pPr>
      <w:r w:rsidRPr="00184F2D">
        <w:rPr>
          <w:rFonts w:ascii="Times New Roman" w:hAnsi="Times New Roman"/>
          <w:bCs/>
          <w:sz w:val="28"/>
          <w:lang w:val="sv-SE"/>
        </w:rPr>
        <w:t>2.</w:t>
      </w:r>
      <w:r w:rsidRPr="00184F2D">
        <w:rPr>
          <w:rFonts w:ascii="Times New Roman" w:hAnsi="Times New Roman"/>
          <w:sz w:val="28"/>
          <w:lang w:val="sv-SE"/>
        </w:rPr>
        <w:t xml:space="preserve"> </w:t>
      </w:r>
      <w:r w:rsidR="003D7D58" w:rsidRPr="00EF64E9">
        <w:rPr>
          <w:rFonts w:ascii="Times New Roman" w:hAnsi="Times New Roman"/>
          <w:color w:val="FF0000"/>
          <w:sz w:val="28"/>
          <w:lang w:val="nb-NO"/>
        </w:rPr>
        <w:t>Hội đồng nhân dân</w:t>
      </w:r>
      <w:r w:rsidR="003D7D58" w:rsidRPr="00EF64E9">
        <w:rPr>
          <w:rFonts w:ascii="Times New Roman" w:hAnsi="Times New Roman"/>
          <w:color w:val="FF0000"/>
          <w:sz w:val="28"/>
          <w:lang w:val="nl-NL"/>
        </w:rPr>
        <w:t xml:space="preserve"> giao </w:t>
      </w:r>
      <w:r w:rsidR="008470F1" w:rsidRPr="00184F2D">
        <w:rPr>
          <w:rFonts w:ascii="Times New Roman" w:hAnsi="Times New Roman"/>
          <w:sz w:val="28"/>
          <w:lang w:val="sv-SE"/>
        </w:rPr>
        <w:t xml:space="preserve">Thường trực </w:t>
      </w:r>
      <w:r w:rsidR="00430F52" w:rsidRPr="00184F2D">
        <w:rPr>
          <w:rFonts w:ascii="Times New Roman" w:hAnsi="Times New Roman"/>
          <w:sz w:val="28"/>
          <w:shd w:val="clear" w:color="auto" w:fill="FFFFFF"/>
        </w:rPr>
        <w:t>Hội đồng nhân dân</w:t>
      </w:r>
      <w:r w:rsidR="008470F1" w:rsidRPr="00184F2D">
        <w:rPr>
          <w:rFonts w:ascii="Times New Roman" w:hAnsi="Times New Roman"/>
          <w:sz w:val="28"/>
          <w:lang w:val="sv-SE"/>
        </w:rPr>
        <w:t xml:space="preserve">, các Ban của </w:t>
      </w:r>
      <w:r w:rsidR="00430F52" w:rsidRPr="00184F2D">
        <w:rPr>
          <w:rFonts w:ascii="Times New Roman" w:hAnsi="Times New Roman"/>
          <w:sz w:val="28"/>
          <w:shd w:val="clear" w:color="auto" w:fill="FFFFFF"/>
        </w:rPr>
        <w:t>Hội đồng nhân dân</w:t>
      </w:r>
      <w:r w:rsidR="000B27CB" w:rsidRPr="00184F2D">
        <w:rPr>
          <w:rFonts w:ascii="Times New Roman" w:hAnsi="Times New Roman"/>
          <w:sz w:val="28"/>
          <w:lang w:val="sv-SE"/>
        </w:rPr>
        <w:t xml:space="preserve">, </w:t>
      </w:r>
      <w:r w:rsidR="000B27CB" w:rsidRPr="00184F2D">
        <w:rPr>
          <w:rFonts w:ascii="Times New Roman" w:hAnsi="Times New Roman"/>
          <w:spacing w:val="6"/>
          <w:sz w:val="28"/>
          <w:lang w:val="sv-SE"/>
        </w:rPr>
        <w:t xml:space="preserve">Tổ </w:t>
      </w:r>
      <w:r w:rsidR="003D7D58">
        <w:rPr>
          <w:rFonts w:ascii="Times New Roman" w:hAnsi="Times New Roman"/>
          <w:color w:val="FF0000"/>
          <w:spacing w:val="6"/>
          <w:sz w:val="28"/>
          <w:lang w:val="sv-SE"/>
        </w:rPr>
        <w:t>đ</w:t>
      </w:r>
      <w:r w:rsidR="000B27CB" w:rsidRPr="00184F2D">
        <w:rPr>
          <w:rFonts w:ascii="Times New Roman" w:hAnsi="Times New Roman"/>
          <w:spacing w:val="6"/>
          <w:sz w:val="28"/>
          <w:lang w:val="sv-SE"/>
        </w:rPr>
        <w:t xml:space="preserve">ại biểu </w:t>
      </w:r>
      <w:r w:rsidR="00430F52" w:rsidRPr="00184F2D">
        <w:rPr>
          <w:rFonts w:ascii="Times New Roman" w:hAnsi="Times New Roman"/>
          <w:spacing w:val="6"/>
          <w:sz w:val="28"/>
          <w:shd w:val="clear" w:color="auto" w:fill="FFFFFF"/>
        </w:rPr>
        <w:t>Hội đồng nhân dân</w:t>
      </w:r>
      <w:r w:rsidR="000B27CB" w:rsidRPr="00184F2D">
        <w:rPr>
          <w:rFonts w:ascii="Times New Roman" w:hAnsi="Times New Roman"/>
          <w:spacing w:val="6"/>
          <w:sz w:val="28"/>
          <w:lang w:val="sv-SE"/>
        </w:rPr>
        <w:t xml:space="preserve"> </w:t>
      </w:r>
      <w:r w:rsidR="008470F1" w:rsidRPr="00184F2D">
        <w:rPr>
          <w:rFonts w:ascii="Times New Roman" w:hAnsi="Times New Roman"/>
          <w:spacing w:val="6"/>
          <w:sz w:val="28"/>
          <w:lang w:val="sv-SE"/>
        </w:rPr>
        <w:t xml:space="preserve">và đại biểu </w:t>
      </w:r>
      <w:r w:rsidR="00430F52" w:rsidRPr="00184F2D">
        <w:rPr>
          <w:rFonts w:ascii="Times New Roman" w:hAnsi="Times New Roman"/>
          <w:spacing w:val="6"/>
          <w:sz w:val="28"/>
          <w:shd w:val="clear" w:color="auto" w:fill="FFFFFF"/>
        </w:rPr>
        <w:t>Hội đồng nhân dân</w:t>
      </w:r>
      <w:r w:rsidR="008470F1" w:rsidRPr="00184F2D">
        <w:rPr>
          <w:rFonts w:ascii="Times New Roman" w:hAnsi="Times New Roman"/>
          <w:spacing w:val="6"/>
          <w:sz w:val="28"/>
          <w:lang w:val="sv-SE"/>
        </w:rPr>
        <w:t xml:space="preserve"> thành</w:t>
      </w:r>
      <w:r w:rsidR="00F33531" w:rsidRPr="00184F2D">
        <w:rPr>
          <w:rFonts w:ascii="Times New Roman" w:hAnsi="Times New Roman"/>
          <w:spacing w:val="6"/>
          <w:sz w:val="28"/>
          <w:lang w:val="sv-SE"/>
        </w:rPr>
        <w:t xml:space="preserve"> phố</w:t>
      </w:r>
      <w:r w:rsidR="008470F1" w:rsidRPr="00184F2D">
        <w:rPr>
          <w:rFonts w:ascii="Times New Roman" w:hAnsi="Times New Roman"/>
          <w:spacing w:val="6"/>
          <w:sz w:val="28"/>
          <w:lang w:val="sv-SE"/>
        </w:rPr>
        <w:t xml:space="preserve"> giám sá</w:t>
      </w:r>
      <w:r w:rsidR="008470F1" w:rsidRPr="00184F2D">
        <w:rPr>
          <w:rFonts w:ascii="Times New Roman" w:hAnsi="Times New Roman"/>
          <w:sz w:val="28"/>
          <w:lang w:val="sv-SE"/>
        </w:rPr>
        <w:t>t việc thực hiện Nghị quyết.</w:t>
      </w:r>
    </w:p>
    <w:p w14:paraId="7E020272" w14:textId="07FE4BAF" w:rsidR="00A03666" w:rsidRPr="00184F2D" w:rsidRDefault="003D7D58" w:rsidP="00B026BA">
      <w:pPr>
        <w:pBdr>
          <w:top w:val="dotted" w:sz="4" w:space="0" w:color="FFFFFF"/>
          <w:left w:val="dotted" w:sz="4" w:space="0" w:color="FFFFFF"/>
          <w:bottom w:val="dotted" w:sz="4" w:space="14" w:color="FFFFFF"/>
          <w:right w:val="dotted" w:sz="4" w:space="29" w:color="FFFFFF"/>
        </w:pBdr>
        <w:shd w:val="clear" w:color="auto" w:fill="FFFFFF"/>
        <w:tabs>
          <w:tab w:val="left" w:pos="6180"/>
        </w:tabs>
        <w:ind w:firstLine="720"/>
        <w:jc w:val="both"/>
        <w:rPr>
          <w:rFonts w:ascii="Times New Roman" w:hAnsi="Times New Roman"/>
          <w:bCs/>
          <w:spacing w:val="4"/>
          <w:sz w:val="28"/>
          <w:lang w:val="vi-VN"/>
        </w:rPr>
      </w:pPr>
      <w:r w:rsidRPr="007E29AC">
        <w:rPr>
          <w:rFonts w:ascii="Times New Roman" w:hAnsi="Times New Roman"/>
          <w:color w:val="000000"/>
          <w:sz w:val="28"/>
          <w:lang w:val="nl-NL"/>
        </w:rPr>
        <w:t>Nghị quyết này đã được Hội đồng nhân dân thành phố Cần Th</w:t>
      </w:r>
      <w:r w:rsidRPr="007E29AC">
        <w:rPr>
          <w:rFonts w:ascii="Times New Roman" w:hAnsi="Times New Roman" w:hint="eastAsia"/>
          <w:color w:val="000000"/>
          <w:sz w:val="28"/>
          <w:lang w:val="nl-NL"/>
        </w:rPr>
        <w:t>ơ</w:t>
      </w:r>
      <w:r w:rsidRPr="007E29AC">
        <w:rPr>
          <w:rFonts w:ascii="Times New Roman" w:hAnsi="Times New Roman"/>
          <w:color w:val="000000"/>
          <w:sz w:val="28"/>
          <w:lang w:val="nl-NL"/>
        </w:rPr>
        <w:t xml:space="preserve"> </w:t>
      </w:r>
      <w:r>
        <w:rPr>
          <w:rFonts w:ascii="Times New Roman" w:hAnsi="Times New Roman"/>
          <w:color w:val="FF0000"/>
          <w:sz w:val="28"/>
          <w:lang w:val="nl-NL"/>
        </w:rPr>
        <w:t>K</w:t>
      </w:r>
      <w:r w:rsidRPr="007E29AC">
        <w:rPr>
          <w:rFonts w:ascii="Times New Roman" w:hAnsi="Times New Roman"/>
          <w:color w:val="000000"/>
          <w:sz w:val="28"/>
          <w:lang w:val="nl-NL"/>
        </w:rPr>
        <w:t xml:space="preserve">hoá X, </w:t>
      </w:r>
      <w:r>
        <w:rPr>
          <w:rFonts w:ascii="Times New Roman" w:hAnsi="Times New Roman"/>
          <w:color w:val="FF0000"/>
          <w:sz w:val="28"/>
          <w:lang w:val="nl-NL"/>
        </w:rPr>
        <w:t>K</w:t>
      </w:r>
      <w:r w:rsidRPr="007E29AC">
        <w:rPr>
          <w:rFonts w:ascii="Times New Roman" w:hAnsi="Times New Roman"/>
          <w:color w:val="000000"/>
          <w:sz w:val="28"/>
          <w:lang w:val="nl-NL"/>
        </w:rPr>
        <w:t xml:space="preserve">ỳ họp </w:t>
      </w:r>
      <w:r w:rsidRPr="00AB04D0">
        <w:rPr>
          <w:rFonts w:ascii="Times New Roman" w:hAnsi="Times New Roman"/>
          <w:color w:val="000000"/>
          <w:sz w:val="28"/>
          <w:lang w:val="nl-NL"/>
        </w:rPr>
        <w:t xml:space="preserve">thứ </w:t>
      </w:r>
      <w:r>
        <w:rPr>
          <w:rFonts w:ascii="Times New Roman" w:hAnsi="Times New Roman"/>
          <w:color w:val="FF0000"/>
          <w:sz w:val="28"/>
          <w:lang w:val="nl-NL"/>
        </w:rPr>
        <w:t>H</w:t>
      </w:r>
      <w:r w:rsidRPr="00AB04D0">
        <w:rPr>
          <w:rFonts w:ascii="Times New Roman" w:hAnsi="Times New Roman"/>
          <w:color w:val="000000"/>
          <w:sz w:val="28"/>
          <w:lang w:val="nl-NL"/>
        </w:rPr>
        <w:t xml:space="preserve">ai </w:t>
      </w:r>
      <w:r w:rsidRPr="007E29AC">
        <w:rPr>
          <w:rFonts w:ascii="Times New Roman" w:hAnsi="Times New Roman"/>
          <w:color w:val="000000"/>
          <w:sz w:val="28"/>
          <w:lang w:val="nl-NL"/>
        </w:rPr>
        <w:t>thông qua</w:t>
      </w:r>
      <w:r>
        <w:rPr>
          <w:rFonts w:ascii="Times New Roman" w:hAnsi="Times New Roman"/>
          <w:color w:val="000000"/>
          <w:sz w:val="28"/>
          <w:lang w:val="nl-NL"/>
        </w:rPr>
        <w:t xml:space="preserve"> </w:t>
      </w:r>
      <w:r>
        <w:rPr>
          <w:rFonts w:ascii="Times New Roman" w:hAnsi="Times New Roman"/>
          <w:color w:val="FF0000"/>
          <w:sz w:val="28"/>
          <w:lang w:val="nl-NL"/>
        </w:rPr>
        <w:t>và có hiệu lực</w:t>
      </w:r>
      <w:r w:rsidR="0064708E">
        <w:rPr>
          <w:rFonts w:ascii="Times New Roman" w:hAnsi="Times New Roman"/>
          <w:color w:val="FF0000"/>
          <w:sz w:val="28"/>
          <w:lang w:val="nl-NL"/>
        </w:rPr>
        <w:t xml:space="preserve"> kể từ</w:t>
      </w:r>
      <w:r w:rsidRPr="007E29AC">
        <w:rPr>
          <w:rFonts w:ascii="Times New Roman" w:hAnsi="Times New Roman"/>
          <w:color w:val="000000"/>
          <w:sz w:val="28"/>
          <w:lang w:val="nl-NL"/>
        </w:rPr>
        <w:t xml:space="preserve"> ngày </w:t>
      </w:r>
      <w:r w:rsidRPr="00EF64E9">
        <w:rPr>
          <w:rFonts w:ascii="Times New Roman" w:hAnsi="Times New Roman"/>
          <w:color w:val="FF0000"/>
          <w:sz w:val="28"/>
          <w:lang w:val="nl-NL"/>
        </w:rPr>
        <w:t xml:space="preserve">31 tháng 7 </w:t>
      </w:r>
      <w:r w:rsidRPr="007E29AC">
        <w:rPr>
          <w:rFonts w:ascii="Times New Roman" w:hAnsi="Times New Roman"/>
          <w:color w:val="000000"/>
          <w:sz w:val="28"/>
          <w:lang w:val="nl-NL"/>
        </w:rPr>
        <w:t>n</w:t>
      </w:r>
      <w:r w:rsidRPr="007E29AC">
        <w:rPr>
          <w:rFonts w:ascii="Times New Roman" w:hAnsi="Times New Roman" w:hint="eastAsia"/>
          <w:color w:val="000000"/>
          <w:sz w:val="28"/>
          <w:lang w:val="nl-NL"/>
        </w:rPr>
        <w:t>ă</w:t>
      </w:r>
      <w:r w:rsidRPr="007E29AC">
        <w:rPr>
          <w:rFonts w:ascii="Times New Roman" w:hAnsi="Times New Roman"/>
          <w:color w:val="000000"/>
          <w:sz w:val="28"/>
          <w:lang w:val="nl-NL"/>
        </w:rPr>
        <w:t>m 2025</w:t>
      </w:r>
      <w:r w:rsidR="00F61701" w:rsidRPr="00184F2D">
        <w:rPr>
          <w:rFonts w:ascii="Times New Roman" w:hAnsi="Times New Roman"/>
          <w:sz w:val="28"/>
          <w:lang w:val="de-AT"/>
        </w:rPr>
        <w:t>.</w:t>
      </w:r>
      <w:r w:rsidR="00CE67C6" w:rsidRPr="00184F2D">
        <w:rPr>
          <w:rFonts w:ascii="Times New Roman" w:hAnsi="Times New Roman"/>
          <w:sz w:val="28"/>
          <w:lang w:val="de-AT"/>
        </w:rPr>
        <w:t>/.</w:t>
      </w:r>
    </w:p>
    <w:tbl>
      <w:tblPr>
        <w:tblW w:w="10556" w:type="dxa"/>
        <w:jc w:val="center"/>
        <w:tblLayout w:type="fixed"/>
        <w:tblLook w:val="01E0" w:firstRow="1" w:lastRow="1" w:firstColumn="1" w:lastColumn="1" w:noHBand="0" w:noVBand="0"/>
      </w:tblPr>
      <w:tblGrid>
        <w:gridCol w:w="5278"/>
        <w:gridCol w:w="5278"/>
      </w:tblGrid>
      <w:tr w:rsidR="003D7D58" w:rsidRPr="00184F2D" w14:paraId="0969B0BA" w14:textId="77777777" w:rsidTr="003D7D58">
        <w:trPr>
          <w:trHeight w:val="3837"/>
          <w:jc w:val="center"/>
        </w:trPr>
        <w:tc>
          <w:tcPr>
            <w:tcW w:w="5278" w:type="dxa"/>
          </w:tcPr>
          <w:p w14:paraId="01F40E2D" w14:textId="77777777" w:rsidR="003D7D58" w:rsidRDefault="003D7D58" w:rsidP="00706985">
            <w:pPr>
              <w:ind w:right="23"/>
              <w:jc w:val="both"/>
              <w:rPr>
                <w:rFonts w:ascii="Times New Roman" w:hAnsi="Times New Roman"/>
                <w:b/>
                <w:i/>
                <w:sz w:val="24"/>
                <w:szCs w:val="24"/>
                <w:lang w:val="fr-FR"/>
              </w:rPr>
            </w:pPr>
            <w:r w:rsidRPr="00184F2D">
              <w:rPr>
                <w:rFonts w:ascii="Times New Roman" w:hAnsi="Times New Roman"/>
                <w:b/>
                <w:i/>
                <w:sz w:val="24"/>
                <w:szCs w:val="24"/>
                <w:lang w:val="fr-FR"/>
              </w:rPr>
              <w:t>Nơi nhận:</w:t>
            </w:r>
          </w:p>
          <w:p w14:paraId="1ADF57E4" w14:textId="04C48377" w:rsidR="00D8670C" w:rsidRPr="00184F2D" w:rsidRDefault="008470F1" w:rsidP="00706985">
            <w:pPr>
              <w:ind w:right="23"/>
              <w:jc w:val="both"/>
              <w:rPr>
                <w:rFonts w:ascii="Times New Roman" w:hAnsi="Times New Roman"/>
                <w:sz w:val="22"/>
                <w:szCs w:val="22"/>
                <w:lang w:val="nl-NL"/>
              </w:rPr>
            </w:pPr>
            <w:r w:rsidRPr="00184F2D">
              <w:rPr>
                <w:rFonts w:ascii="Times New Roman" w:hAnsi="Times New Roman"/>
                <w:sz w:val="22"/>
                <w:szCs w:val="22"/>
                <w:lang w:val="nl-NL"/>
              </w:rPr>
              <w:t xml:space="preserve">- </w:t>
            </w:r>
            <w:r w:rsidR="00AC203C" w:rsidRPr="00184F2D">
              <w:rPr>
                <w:rFonts w:ascii="Times New Roman" w:hAnsi="Times New Roman"/>
                <w:sz w:val="22"/>
                <w:szCs w:val="22"/>
                <w:lang w:val="nl-NL"/>
              </w:rPr>
              <w:t xml:space="preserve">Ủy ban </w:t>
            </w:r>
            <w:r w:rsidR="00ED4EE4" w:rsidRPr="00184F2D">
              <w:rPr>
                <w:rFonts w:ascii="Times New Roman" w:hAnsi="Times New Roman"/>
                <w:sz w:val="22"/>
                <w:szCs w:val="22"/>
                <w:lang w:val="nl-NL"/>
              </w:rPr>
              <w:t xml:space="preserve">Thường </w:t>
            </w:r>
            <w:r w:rsidRPr="00184F2D">
              <w:rPr>
                <w:rFonts w:ascii="Times New Roman" w:hAnsi="Times New Roman"/>
                <w:sz w:val="22"/>
                <w:szCs w:val="22"/>
                <w:lang w:val="nl-NL"/>
              </w:rPr>
              <w:t xml:space="preserve">vụ Quốc hội; </w:t>
            </w:r>
          </w:p>
          <w:p w14:paraId="053B8BD1" w14:textId="77777777" w:rsidR="008470F1" w:rsidRPr="00184F2D" w:rsidRDefault="00D8670C" w:rsidP="00706985">
            <w:pPr>
              <w:ind w:right="23"/>
              <w:jc w:val="both"/>
              <w:rPr>
                <w:rFonts w:ascii="Times New Roman" w:hAnsi="Times New Roman"/>
                <w:sz w:val="22"/>
                <w:szCs w:val="22"/>
                <w:lang w:val="nl-NL"/>
              </w:rPr>
            </w:pPr>
            <w:r w:rsidRPr="00184F2D">
              <w:rPr>
                <w:rFonts w:ascii="Times New Roman" w:hAnsi="Times New Roman"/>
                <w:sz w:val="22"/>
                <w:szCs w:val="22"/>
                <w:lang w:val="nl-NL"/>
              </w:rPr>
              <w:t xml:space="preserve">- </w:t>
            </w:r>
            <w:r w:rsidR="008470F1" w:rsidRPr="00184F2D">
              <w:rPr>
                <w:rFonts w:ascii="Times New Roman" w:hAnsi="Times New Roman"/>
                <w:sz w:val="22"/>
                <w:szCs w:val="22"/>
                <w:lang w:val="nl-NL"/>
              </w:rPr>
              <w:t>Chính phủ;</w:t>
            </w:r>
          </w:p>
          <w:p w14:paraId="586F7710" w14:textId="13B9439A" w:rsidR="00EA6FE3" w:rsidRPr="00184F2D" w:rsidRDefault="00EA6FE3" w:rsidP="00706985">
            <w:pPr>
              <w:ind w:right="20"/>
              <w:jc w:val="both"/>
              <w:rPr>
                <w:rFonts w:ascii="Times New Roman" w:hAnsi="Times New Roman"/>
                <w:sz w:val="22"/>
                <w:szCs w:val="22"/>
                <w:lang w:val="nl-NL"/>
              </w:rPr>
            </w:pPr>
            <w:r w:rsidRPr="00184F2D">
              <w:rPr>
                <w:rFonts w:ascii="Times New Roman" w:hAnsi="Times New Roman"/>
                <w:sz w:val="22"/>
                <w:szCs w:val="22"/>
                <w:lang w:val="nl-NL"/>
              </w:rPr>
              <w:t xml:space="preserve">- </w:t>
            </w:r>
            <w:r w:rsidR="003D7D58">
              <w:rPr>
                <w:rFonts w:ascii="Times New Roman" w:hAnsi="Times New Roman"/>
                <w:color w:val="FF0000"/>
                <w:sz w:val="22"/>
                <w:szCs w:val="22"/>
                <w:lang w:val="nl-NL"/>
              </w:rPr>
              <w:t>Ủy ban</w:t>
            </w:r>
            <w:r w:rsidRPr="003D7D58">
              <w:rPr>
                <w:rFonts w:ascii="Times New Roman" w:hAnsi="Times New Roman"/>
                <w:color w:val="FF0000"/>
                <w:sz w:val="22"/>
                <w:szCs w:val="22"/>
                <w:lang w:val="nl-NL"/>
              </w:rPr>
              <w:t xml:space="preserve"> </w:t>
            </w:r>
            <w:r w:rsidRPr="00184F2D">
              <w:rPr>
                <w:rFonts w:ascii="Times New Roman" w:hAnsi="Times New Roman"/>
                <w:sz w:val="22"/>
                <w:szCs w:val="22"/>
                <w:lang w:val="nl-NL"/>
              </w:rPr>
              <w:t>Công tác đại biểu - UBTVQH;</w:t>
            </w:r>
          </w:p>
          <w:p w14:paraId="47378C1C" w14:textId="77777777" w:rsidR="00D8670C" w:rsidRPr="00184F2D" w:rsidRDefault="008470F1" w:rsidP="00706985">
            <w:pPr>
              <w:ind w:right="20"/>
              <w:jc w:val="both"/>
              <w:rPr>
                <w:rFonts w:ascii="Times New Roman" w:hAnsi="Times New Roman"/>
                <w:sz w:val="22"/>
                <w:szCs w:val="22"/>
                <w:lang w:val="nl-NL"/>
              </w:rPr>
            </w:pPr>
            <w:r w:rsidRPr="00184F2D">
              <w:rPr>
                <w:rFonts w:ascii="Times New Roman" w:hAnsi="Times New Roman"/>
                <w:sz w:val="22"/>
                <w:szCs w:val="22"/>
                <w:lang w:val="nl-NL"/>
              </w:rPr>
              <w:t xml:space="preserve">- Văn phòng Quốc hội; </w:t>
            </w:r>
          </w:p>
          <w:p w14:paraId="3906EC35" w14:textId="77777777" w:rsidR="008470F1" w:rsidRPr="00184F2D" w:rsidRDefault="00D8670C" w:rsidP="00706985">
            <w:pPr>
              <w:ind w:right="20"/>
              <w:jc w:val="both"/>
              <w:rPr>
                <w:rFonts w:ascii="Times New Roman" w:hAnsi="Times New Roman"/>
                <w:sz w:val="22"/>
                <w:szCs w:val="22"/>
                <w:lang w:val="nl-NL"/>
              </w:rPr>
            </w:pPr>
            <w:r w:rsidRPr="00184F2D">
              <w:rPr>
                <w:rFonts w:ascii="Times New Roman" w:hAnsi="Times New Roman"/>
                <w:sz w:val="22"/>
                <w:szCs w:val="22"/>
                <w:lang w:val="nl-NL"/>
              </w:rPr>
              <w:t xml:space="preserve">- </w:t>
            </w:r>
            <w:r w:rsidR="008470F1" w:rsidRPr="00184F2D">
              <w:rPr>
                <w:rFonts w:ascii="Times New Roman" w:hAnsi="Times New Roman"/>
                <w:sz w:val="22"/>
                <w:szCs w:val="22"/>
                <w:lang w:val="nl-NL"/>
              </w:rPr>
              <w:t>Văn phòng Chính phủ;</w:t>
            </w:r>
          </w:p>
          <w:p w14:paraId="59A08585" w14:textId="51593AF6" w:rsidR="008470F1" w:rsidRPr="00184F2D" w:rsidRDefault="008470F1" w:rsidP="00706985">
            <w:pPr>
              <w:ind w:right="20"/>
              <w:jc w:val="both"/>
              <w:rPr>
                <w:rFonts w:ascii="Times New Roman" w:hAnsi="Times New Roman"/>
                <w:sz w:val="22"/>
                <w:szCs w:val="22"/>
                <w:lang w:val="nl-NL"/>
              </w:rPr>
            </w:pPr>
            <w:r w:rsidRPr="00184F2D">
              <w:rPr>
                <w:rFonts w:ascii="Times New Roman" w:hAnsi="Times New Roman"/>
                <w:sz w:val="22"/>
                <w:szCs w:val="22"/>
                <w:lang w:val="nl-NL"/>
              </w:rPr>
              <w:t xml:space="preserve">- Đoàn </w:t>
            </w:r>
            <w:r w:rsidR="00D40310" w:rsidRPr="00184F2D">
              <w:rPr>
                <w:rFonts w:ascii="Times New Roman" w:hAnsi="Times New Roman"/>
                <w:sz w:val="22"/>
                <w:szCs w:val="22"/>
                <w:lang w:val="nl-NL"/>
              </w:rPr>
              <w:t>ĐBQH</w:t>
            </w:r>
            <w:r w:rsidR="003E1C64" w:rsidRPr="00184F2D">
              <w:rPr>
                <w:rFonts w:ascii="Times New Roman" w:hAnsi="Times New Roman"/>
                <w:sz w:val="22"/>
                <w:szCs w:val="22"/>
                <w:lang w:val="nl-NL"/>
              </w:rPr>
              <w:t xml:space="preserve"> </w:t>
            </w:r>
            <w:r w:rsidR="003D7D58" w:rsidRPr="003D7D58">
              <w:rPr>
                <w:rFonts w:ascii="Times New Roman" w:hAnsi="Times New Roman"/>
                <w:color w:val="FF0000"/>
                <w:sz w:val="22"/>
                <w:szCs w:val="22"/>
                <w:lang w:val="nl-NL"/>
              </w:rPr>
              <w:t>thành phố</w:t>
            </w:r>
            <w:r w:rsidRPr="00184F2D">
              <w:rPr>
                <w:rFonts w:ascii="Times New Roman" w:hAnsi="Times New Roman"/>
                <w:sz w:val="22"/>
                <w:szCs w:val="22"/>
                <w:lang w:val="nl-NL"/>
              </w:rPr>
              <w:t>;</w:t>
            </w:r>
          </w:p>
          <w:p w14:paraId="7E2F181A" w14:textId="77777777" w:rsidR="00923334" w:rsidRPr="00184F2D" w:rsidRDefault="008470F1" w:rsidP="00706985">
            <w:pPr>
              <w:ind w:right="20"/>
              <w:jc w:val="both"/>
              <w:rPr>
                <w:rFonts w:ascii="Times New Roman" w:hAnsi="Times New Roman"/>
                <w:sz w:val="22"/>
                <w:szCs w:val="22"/>
                <w:lang w:val="nl-NL"/>
              </w:rPr>
            </w:pPr>
            <w:r w:rsidRPr="00184F2D">
              <w:rPr>
                <w:rFonts w:ascii="Times New Roman" w:hAnsi="Times New Roman"/>
                <w:sz w:val="22"/>
                <w:szCs w:val="22"/>
                <w:lang w:val="nl-NL"/>
              </w:rPr>
              <w:t>- T</w:t>
            </w:r>
            <w:r w:rsidR="00923334" w:rsidRPr="00184F2D">
              <w:rPr>
                <w:rFonts w:ascii="Times New Roman" w:hAnsi="Times New Roman"/>
                <w:sz w:val="22"/>
                <w:szCs w:val="22"/>
                <w:lang w:val="nl-NL"/>
              </w:rPr>
              <w:t>hường trực T</w:t>
            </w:r>
            <w:r w:rsidRPr="00184F2D">
              <w:rPr>
                <w:rFonts w:ascii="Times New Roman" w:hAnsi="Times New Roman"/>
                <w:sz w:val="22"/>
                <w:szCs w:val="22"/>
                <w:lang w:val="nl-NL"/>
              </w:rPr>
              <w:t>hành ủy;</w:t>
            </w:r>
          </w:p>
          <w:p w14:paraId="6FBCA703" w14:textId="6CA7916D" w:rsidR="008470F1" w:rsidRPr="00184F2D" w:rsidRDefault="00923334" w:rsidP="00706985">
            <w:pPr>
              <w:ind w:right="20"/>
              <w:jc w:val="both"/>
              <w:rPr>
                <w:rFonts w:ascii="Times New Roman" w:hAnsi="Times New Roman"/>
                <w:sz w:val="22"/>
                <w:szCs w:val="22"/>
                <w:lang w:val="nl-NL"/>
              </w:rPr>
            </w:pPr>
            <w:r w:rsidRPr="00184F2D">
              <w:rPr>
                <w:rFonts w:ascii="Times New Roman" w:hAnsi="Times New Roman"/>
                <w:sz w:val="22"/>
                <w:szCs w:val="22"/>
                <w:lang w:val="nl-NL"/>
              </w:rPr>
              <w:t xml:space="preserve">- Thường trực </w:t>
            </w:r>
            <w:r w:rsidR="00E00C03" w:rsidRPr="00184F2D">
              <w:rPr>
                <w:rFonts w:ascii="Times New Roman" w:hAnsi="Times New Roman"/>
                <w:sz w:val="22"/>
                <w:szCs w:val="22"/>
                <w:lang w:val="nl-NL"/>
              </w:rPr>
              <w:t xml:space="preserve">HĐND </w:t>
            </w:r>
            <w:r w:rsidR="003D7D58" w:rsidRPr="003D7D58">
              <w:rPr>
                <w:rFonts w:ascii="Times New Roman" w:hAnsi="Times New Roman"/>
                <w:color w:val="FF0000"/>
                <w:sz w:val="22"/>
                <w:szCs w:val="22"/>
                <w:lang w:val="nl-NL"/>
              </w:rPr>
              <w:t>thành phố</w:t>
            </w:r>
            <w:r w:rsidR="008470F1" w:rsidRPr="00184F2D">
              <w:rPr>
                <w:rFonts w:ascii="Times New Roman" w:hAnsi="Times New Roman"/>
                <w:sz w:val="22"/>
                <w:szCs w:val="22"/>
                <w:lang w:val="nl-NL"/>
              </w:rPr>
              <w:t>;</w:t>
            </w:r>
          </w:p>
          <w:p w14:paraId="33600AD0" w14:textId="77777777" w:rsidR="008470F1" w:rsidRPr="00184F2D" w:rsidRDefault="008470F1" w:rsidP="00706985">
            <w:pPr>
              <w:ind w:right="20"/>
              <w:jc w:val="both"/>
              <w:rPr>
                <w:rFonts w:ascii="Times New Roman" w:hAnsi="Times New Roman"/>
                <w:sz w:val="22"/>
                <w:szCs w:val="22"/>
                <w:lang w:val="nl-NL"/>
              </w:rPr>
            </w:pPr>
            <w:r w:rsidRPr="00184F2D">
              <w:rPr>
                <w:rFonts w:ascii="Times New Roman" w:hAnsi="Times New Roman"/>
                <w:sz w:val="22"/>
                <w:szCs w:val="22"/>
                <w:lang w:val="nl-NL"/>
              </w:rPr>
              <w:t xml:space="preserve">- UBND thành phố; </w:t>
            </w:r>
          </w:p>
          <w:p w14:paraId="068B969F" w14:textId="3884CF18" w:rsidR="008470F1" w:rsidRPr="00184F2D" w:rsidRDefault="003F4977" w:rsidP="00706985">
            <w:pPr>
              <w:ind w:right="20"/>
              <w:jc w:val="both"/>
              <w:rPr>
                <w:rFonts w:ascii="Times New Roman" w:hAnsi="Times New Roman"/>
                <w:sz w:val="22"/>
                <w:szCs w:val="22"/>
                <w:lang w:val="nl-NL"/>
              </w:rPr>
            </w:pPr>
            <w:r w:rsidRPr="00184F2D">
              <w:rPr>
                <w:rFonts w:ascii="Times New Roman" w:hAnsi="Times New Roman"/>
                <w:sz w:val="22"/>
                <w:szCs w:val="22"/>
                <w:lang w:val="nl-NL"/>
              </w:rPr>
              <w:t xml:space="preserve">- UBMTTQVN </w:t>
            </w:r>
            <w:r w:rsidR="003D7D58" w:rsidRPr="003D7D58">
              <w:rPr>
                <w:rFonts w:ascii="Times New Roman" w:hAnsi="Times New Roman"/>
                <w:color w:val="FF0000"/>
                <w:sz w:val="22"/>
                <w:szCs w:val="22"/>
                <w:lang w:val="nl-NL"/>
              </w:rPr>
              <w:t>thành phố</w:t>
            </w:r>
            <w:r w:rsidR="008470F1" w:rsidRPr="00184F2D">
              <w:rPr>
                <w:rFonts w:ascii="Times New Roman" w:hAnsi="Times New Roman"/>
                <w:sz w:val="22"/>
                <w:szCs w:val="22"/>
                <w:lang w:val="nl-NL"/>
              </w:rPr>
              <w:t>;</w:t>
            </w:r>
          </w:p>
          <w:p w14:paraId="341E090F" w14:textId="2A4380D8" w:rsidR="008470F1" w:rsidRPr="00184F2D" w:rsidRDefault="001953AE" w:rsidP="00706985">
            <w:pPr>
              <w:ind w:right="20"/>
              <w:jc w:val="both"/>
              <w:rPr>
                <w:rFonts w:ascii="Times New Roman" w:hAnsi="Times New Roman"/>
                <w:sz w:val="22"/>
                <w:szCs w:val="22"/>
                <w:lang w:val="nl-NL"/>
              </w:rPr>
            </w:pPr>
            <w:r w:rsidRPr="00184F2D">
              <w:rPr>
                <w:rFonts w:ascii="Times New Roman" w:hAnsi="Times New Roman"/>
                <w:sz w:val="22"/>
                <w:szCs w:val="22"/>
                <w:lang w:val="nl-NL"/>
              </w:rPr>
              <w:t xml:space="preserve">- Đại biểu HĐND </w:t>
            </w:r>
            <w:r w:rsidR="003D7D58" w:rsidRPr="003D7D58">
              <w:rPr>
                <w:rFonts w:ascii="Times New Roman" w:hAnsi="Times New Roman"/>
                <w:color w:val="FF0000"/>
                <w:sz w:val="22"/>
                <w:szCs w:val="22"/>
                <w:lang w:val="nl-NL"/>
              </w:rPr>
              <w:t>thành phố</w:t>
            </w:r>
            <w:r w:rsidR="008470F1" w:rsidRPr="00184F2D">
              <w:rPr>
                <w:rFonts w:ascii="Times New Roman" w:hAnsi="Times New Roman"/>
                <w:sz w:val="22"/>
                <w:szCs w:val="22"/>
                <w:lang w:val="nl-NL"/>
              </w:rPr>
              <w:t>;</w:t>
            </w:r>
          </w:p>
          <w:p w14:paraId="7F4E603C" w14:textId="1CCF0066" w:rsidR="008470F1" w:rsidRPr="00184F2D" w:rsidRDefault="008470F1" w:rsidP="00706985">
            <w:pPr>
              <w:ind w:right="20"/>
              <w:jc w:val="both"/>
              <w:rPr>
                <w:rFonts w:ascii="Times New Roman" w:hAnsi="Times New Roman"/>
                <w:sz w:val="22"/>
                <w:szCs w:val="22"/>
                <w:lang w:val="nl-NL"/>
              </w:rPr>
            </w:pPr>
            <w:r w:rsidRPr="00184F2D">
              <w:rPr>
                <w:rFonts w:ascii="Times New Roman" w:hAnsi="Times New Roman"/>
                <w:sz w:val="22"/>
                <w:szCs w:val="22"/>
                <w:lang w:val="nl-NL"/>
              </w:rPr>
              <w:t>- Sở</w:t>
            </w:r>
            <w:r w:rsidR="00006ECB" w:rsidRPr="00184F2D">
              <w:rPr>
                <w:rFonts w:ascii="Times New Roman" w:hAnsi="Times New Roman"/>
                <w:sz w:val="22"/>
                <w:szCs w:val="22"/>
                <w:lang w:val="nl-NL"/>
              </w:rPr>
              <w:t xml:space="preserve">, ban, ngành, đoàn thể </w:t>
            </w:r>
            <w:r w:rsidR="003D7D58" w:rsidRPr="003D7D58">
              <w:rPr>
                <w:rFonts w:ascii="Times New Roman" w:hAnsi="Times New Roman"/>
                <w:color w:val="FF0000"/>
                <w:sz w:val="22"/>
                <w:szCs w:val="22"/>
                <w:lang w:val="nl-NL"/>
              </w:rPr>
              <w:t>thành phố</w:t>
            </w:r>
            <w:r w:rsidRPr="00184F2D">
              <w:rPr>
                <w:rFonts w:ascii="Times New Roman" w:hAnsi="Times New Roman"/>
                <w:sz w:val="22"/>
                <w:szCs w:val="22"/>
                <w:lang w:val="nl-NL"/>
              </w:rPr>
              <w:t>;</w:t>
            </w:r>
          </w:p>
          <w:p w14:paraId="7CCECB30" w14:textId="0C04395E" w:rsidR="001C29CC" w:rsidRPr="00184F2D" w:rsidRDefault="008470F1" w:rsidP="00706985">
            <w:pPr>
              <w:ind w:right="20"/>
              <w:jc w:val="both"/>
              <w:rPr>
                <w:rFonts w:ascii="Times New Roman" w:hAnsi="Times New Roman"/>
                <w:sz w:val="22"/>
                <w:szCs w:val="22"/>
                <w:lang w:val="nl-NL"/>
              </w:rPr>
            </w:pPr>
            <w:r w:rsidRPr="00184F2D">
              <w:rPr>
                <w:rFonts w:ascii="Times New Roman" w:hAnsi="Times New Roman"/>
                <w:sz w:val="22"/>
                <w:szCs w:val="22"/>
                <w:lang w:val="nl-NL"/>
              </w:rPr>
              <w:t>- T</w:t>
            </w:r>
            <w:r w:rsidR="00923334" w:rsidRPr="00184F2D">
              <w:rPr>
                <w:rFonts w:ascii="Times New Roman" w:hAnsi="Times New Roman"/>
                <w:sz w:val="22"/>
                <w:szCs w:val="22"/>
                <w:lang w:val="nl-NL"/>
              </w:rPr>
              <w:t xml:space="preserve">hường trực </w:t>
            </w:r>
            <w:r w:rsidR="001C29CC" w:rsidRPr="00184F2D">
              <w:rPr>
                <w:rFonts w:ascii="Times New Roman" w:hAnsi="Times New Roman"/>
                <w:sz w:val="22"/>
                <w:szCs w:val="22"/>
                <w:lang w:val="nl-NL"/>
              </w:rPr>
              <w:t>HĐND</w:t>
            </w:r>
            <w:r w:rsidR="00923334" w:rsidRPr="00184F2D">
              <w:rPr>
                <w:rFonts w:ascii="Times New Roman" w:hAnsi="Times New Roman"/>
                <w:sz w:val="22"/>
                <w:szCs w:val="22"/>
                <w:lang w:val="nl-NL"/>
              </w:rPr>
              <w:t xml:space="preserve">, UBND </w:t>
            </w:r>
            <w:r w:rsidR="008A35C8" w:rsidRPr="00184F2D">
              <w:rPr>
                <w:rFonts w:ascii="Times New Roman" w:hAnsi="Times New Roman"/>
                <w:sz w:val="22"/>
                <w:szCs w:val="22"/>
                <w:lang w:val="nl-NL"/>
              </w:rPr>
              <w:t>phường, xã;</w:t>
            </w:r>
          </w:p>
          <w:p w14:paraId="111D0865" w14:textId="1E0ADD26" w:rsidR="008470F1" w:rsidRPr="00184F2D" w:rsidRDefault="00AC203C" w:rsidP="00706985">
            <w:pPr>
              <w:ind w:right="20"/>
              <w:jc w:val="both"/>
              <w:rPr>
                <w:rFonts w:ascii="Times New Roman" w:hAnsi="Times New Roman"/>
                <w:sz w:val="22"/>
                <w:szCs w:val="22"/>
                <w:lang w:val="nl-NL"/>
              </w:rPr>
            </w:pPr>
            <w:r w:rsidRPr="00184F2D">
              <w:rPr>
                <w:rFonts w:ascii="Times New Roman" w:hAnsi="Times New Roman"/>
                <w:sz w:val="22"/>
                <w:szCs w:val="22"/>
                <w:lang w:val="nl-NL"/>
              </w:rPr>
              <w:t xml:space="preserve">- </w:t>
            </w:r>
            <w:r w:rsidR="00DB3A00" w:rsidRPr="00FD6818">
              <w:rPr>
                <w:rFonts w:ascii="Times New Roman" w:hAnsi="Times New Roman"/>
                <w:color w:val="FF0000"/>
                <w:sz w:val="22"/>
                <w:szCs w:val="22"/>
                <w:lang w:val="nl-NL"/>
              </w:rPr>
              <w:t>B</w:t>
            </w:r>
            <w:r w:rsidR="00DB3A00" w:rsidRPr="00FD6818">
              <w:rPr>
                <w:rFonts w:ascii="Times New Roman" w:hAnsi="Times New Roman" w:hint="eastAsia"/>
                <w:color w:val="FF0000"/>
                <w:sz w:val="22"/>
                <w:szCs w:val="22"/>
                <w:lang w:val="nl-NL"/>
              </w:rPr>
              <w:t>á</w:t>
            </w:r>
            <w:r w:rsidR="00DB3A00" w:rsidRPr="00FD6818">
              <w:rPr>
                <w:rFonts w:ascii="Times New Roman" w:hAnsi="Times New Roman"/>
                <w:color w:val="FF0000"/>
                <w:sz w:val="22"/>
                <w:szCs w:val="22"/>
                <w:lang w:val="nl-NL"/>
              </w:rPr>
              <w:t>o v</w:t>
            </w:r>
            <w:r w:rsidR="00DB3A00" w:rsidRPr="00FD6818">
              <w:rPr>
                <w:rFonts w:ascii="Times New Roman" w:hAnsi="Times New Roman" w:hint="eastAsia"/>
                <w:color w:val="FF0000"/>
                <w:sz w:val="22"/>
                <w:szCs w:val="22"/>
                <w:lang w:val="nl-NL"/>
              </w:rPr>
              <w:t>à</w:t>
            </w:r>
            <w:r w:rsidR="00DB3A00" w:rsidRPr="00FD6818">
              <w:rPr>
                <w:rFonts w:ascii="Times New Roman" w:hAnsi="Times New Roman"/>
                <w:color w:val="FF0000"/>
                <w:sz w:val="22"/>
                <w:szCs w:val="22"/>
                <w:lang w:val="nl-NL"/>
              </w:rPr>
              <w:t xml:space="preserve"> </w:t>
            </w:r>
            <w:r w:rsidR="00B42C80">
              <w:rPr>
                <w:rFonts w:ascii="Times New Roman" w:hAnsi="Times New Roman"/>
                <w:color w:val="FF0000"/>
                <w:sz w:val="22"/>
                <w:szCs w:val="22"/>
                <w:lang w:val="nl-NL"/>
              </w:rPr>
              <w:t xml:space="preserve">Phát thanh - </w:t>
            </w:r>
            <w:r w:rsidR="00DB3A00" w:rsidRPr="00FD6818">
              <w:rPr>
                <w:rFonts w:ascii="Times New Roman" w:hAnsi="Times New Roman"/>
                <w:color w:val="FF0000"/>
                <w:sz w:val="22"/>
                <w:szCs w:val="22"/>
                <w:lang w:val="nl-NL"/>
              </w:rPr>
              <w:t>Truyền h</w:t>
            </w:r>
            <w:r w:rsidR="00DB3A00" w:rsidRPr="00FD6818">
              <w:rPr>
                <w:rFonts w:ascii="Times New Roman" w:hAnsi="Times New Roman" w:hint="eastAsia"/>
                <w:color w:val="FF0000"/>
                <w:sz w:val="22"/>
                <w:szCs w:val="22"/>
                <w:lang w:val="nl-NL"/>
              </w:rPr>
              <w:t>ì</w:t>
            </w:r>
            <w:r w:rsidR="00DB3A00" w:rsidRPr="00FD6818">
              <w:rPr>
                <w:rFonts w:ascii="Times New Roman" w:hAnsi="Times New Roman"/>
                <w:color w:val="FF0000"/>
                <w:sz w:val="22"/>
                <w:szCs w:val="22"/>
                <w:lang w:val="nl-NL"/>
              </w:rPr>
              <w:t xml:space="preserve">nh </w:t>
            </w:r>
            <w:r w:rsidR="003D7D58" w:rsidRPr="003D7D58">
              <w:rPr>
                <w:rFonts w:ascii="Times New Roman" w:hAnsi="Times New Roman"/>
                <w:color w:val="FF0000"/>
                <w:sz w:val="22"/>
                <w:szCs w:val="22"/>
                <w:lang w:val="nl-NL"/>
              </w:rPr>
              <w:t>thành phố</w:t>
            </w:r>
            <w:r w:rsidR="008470F1" w:rsidRPr="00184F2D">
              <w:rPr>
                <w:rFonts w:ascii="Times New Roman" w:hAnsi="Times New Roman"/>
                <w:sz w:val="22"/>
                <w:szCs w:val="22"/>
                <w:lang w:val="nl-NL"/>
              </w:rPr>
              <w:t>;</w:t>
            </w:r>
          </w:p>
          <w:p w14:paraId="21D7CE94" w14:textId="39BE0193" w:rsidR="008470F1" w:rsidRPr="00184F2D" w:rsidRDefault="00F320FC" w:rsidP="000E598F">
            <w:pPr>
              <w:ind w:right="23"/>
              <w:jc w:val="both"/>
              <w:rPr>
                <w:rFonts w:ascii="Times New Roman" w:hAnsi="Times New Roman"/>
                <w:sz w:val="27"/>
                <w:szCs w:val="27"/>
                <w:lang w:val="nl-NL"/>
              </w:rPr>
            </w:pPr>
            <w:r w:rsidRPr="00184F2D">
              <w:rPr>
                <w:rFonts w:ascii="Times New Roman" w:hAnsi="Times New Roman"/>
                <w:sz w:val="22"/>
                <w:szCs w:val="22"/>
                <w:lang w:val="nl-NL"/>
              </w:rPr>
              <w:t>- Lưu</w:t>
            </w:r>
            <w:r w:rsidR="003D7D58">
              <w:rPr>
                <w:rFonts w:ascii="Times New Roman" w:hAnsi="Times New Roman"/>
                <w:sz w:val="22"/>
                <w:szCs w:val="22"/>
                <w:lang w:val="nl-NL"/>
              </w:rPr>
              <w:t>: VT,</w:t>
            </w:r>
            <w:r w:rsidR="003D7D58" w:rsidRPr="003D7D58">
              <w:rPr>
                <w:rFonts w:ascii="Times New Roman" w:hAnsi="Times New Roman"/>
                <w:sz w:val="22"/>
                <w:szCs w:val="22"/>
                <w:vertAlign w:val="subscript"/>
                <w:lang w:val="nl-NL"/>
              </w:rPr>
              <w:t>HV</w:t>
            </w:r>
          </w:p>
        </w:tc>
        <w:tc>
          <w:tcPr>
            <w:tcW w:w="5278" w:type="dxa"/>
          </w:tcPr>
          <w:p w14:paraId="6F1CCCF8" w14:textId="780A7EB3" w:rsidR="0044170A" w:rsidRPr="00184F2D" w:rsidRDefault="003D7D58" w:rsidP="00706985">
            <w:pPr>
              <w:ind w:right="23"/>
              <w:jc w:val="center"/>
              <w:rPr>
                <w:rFonts w:ascii="Times New Roman" w:hAnsi="Times New Roman"/>
                <w:b/>
                <w:sz w:val="24"/>
                <w:szCs w:val="24"/>
                <w:lang w:val="nl-NL"/>
              </w:rPr>
            </w:pPr>
            <w:r w:rsidRPr="00184F2D">
              <w:rPr>
                <w:rFonts w:ascii="Times New Roman" w:hAnsi="Times New Roman"/>
                <w:b/>
                <w:sz w:val="28"/>
                <w:lang w:val="fr-FR"/>
              </w:rPr>
              <w:t>CHỦ TỊCH</w:t>
            </w:r>
          </w:p>
          <w:p w14:paraId="3EF031B1" w14:textId="77777777" w:rsidR="0044170A" w:rsidRPr="00184F2D" w:rsidRDefault="0044170A" w:rsidP="00706985">
            <w:pPr>
              <w:ind w:right="23"/>
              <w:jc w:val="center"/>
              <w:rPr>
                <w:rFonts w:ascii="Times New Roman" w:hAnsi="Times New Roman"/>
                <w:b/>
                <w:sz w:val="24"/>
                <w:szCs w:val="24"/>
                <w:lang w:val="nl-NL"/>
              </w:rPr>
            </w:pPr>
          </w:p>
          <w:p w14:paraId="1FAF26D9" w14:textId="77777777" w:rsidR="0044170A" w:rsidRPr="00184F2D" w:rsidRDefault="0044170A" w:rsidP="00706985">
            <w:pPr>
              <w:ind w:right="23"/>
              <w:jc w:val="center"/>
              <w:rPr>
                <w:rFonts w:ascii="Times New Roman" w:hAnsi="Times New Roman"/>
                <w:b/>
                <w:sz w:val="24"/>
                <w:szCs w:val="24"/>
                <w:lang w:val="nl-NL"/>
              </w:rPr>
            </w:pPr>
          </w:p>
          <w:p w14:paraId="1D721A9E" w14:textId="77777777" w:rsidR="0044170A" w:rsidRPr="00184F2D" w:rsidRDefault="0044170A" w:rsidP="00706985">
            <w:pPr>
              <w:ind w:right="23"/>
              <w:jc w:val="center"/>
              <w:rPr>
                <w:rFonts w:ascii="Times New Roman" w:hAnsi="Times New Roman"/>
                <w:b/>
                <w:sz w:val="24"/>
                <w:szCs w:val="24"/>
                <w:lang w:val="nl-NL"/>
              </w:rPr>
            </w:pPr>
          </w:p>
          <w:p w14:paraId="3D73D353" w14:textId="77777777" w:rsidR="0044170A" w:rsidRPr="00184F2D" w:rsidRDefault="0044170A" w:rsidP="00706985">
            <w:pPr>
              <w:ind w:right="23"/>
              <w:jc w:val="center"/>
              <w:rPr>
                <w:rFonts w:ascii="Times New Roman" w:hAnsi="Times New Roman"/>
                <w:b/>
                <w:sz w:val="24"/>
                <w:szCs w:val="24"/>
                <w:lang w:val="nl-NL"/>
              </w:rPr>
            </w:pPr>
          </w:p>
          <w:p w14:paraId="1F7EEC46" w14:textId="77777777" w:rsidR="0044170A" w:rsidRPr="00184F2D" w:rsidRDefault="0044170A" w:rsidP="00706985">
            <w:pPr>
              <w:ind w:right="23"/>
              <w:jc w:val="center"/>
              <w:rPr>
                <w:rFonts w:ascii="Times New Roman" w:hAnsi="Times New Roman"/>
                <w:b/>
                <w:sz w:val="24"/>
                <w:szCs w:val="24"/>
                <w:lang w:val="nl-NL"/>
              </w:rPr>
            </w:pPr>
          </w:p>
          <w:p w14:paraId="633AFA17" w14:textId="77777777" w:rsidR="00C7725C" w:rsidRPr="00184F2D" w:rsidRDefault="00C7725C" w:rsidP="00C7725C">
            <w:pPr>
              <w:ind w:right="23"/>
              <w:rPr>
                <w:rFonts w:ascii="Times New Roman" w:hAnsi="Times New Roman"/>
                <w:b/>
                <w:sz w:val="24"/>
                <w:szCs w:val="24"/>
                <w:lang w:val="nl-NL"/>
              </w:rPr>
            </w:pPr>
          </w:p>
          <w:p w14:paraId="68993B31" w14:textId="77777777" w:rsidR="0044170A" w:rsidRPr="00184F2D" w:rsidRDefault="0044170A" w:rsidP="00706985">
            <w:pPr>
              <w:ind w:right="23"/>
              <w:jc w:val="center"/>
              <w:rPr>
                <w:rFonts w:ascii="Times New Roman" w:hAnsi="Times New Roman"/>
                <w:b/>
                <w:sz w:val="24"/>
                <w:szCs w:val="24"/>
                <w:lang w:val="nl-NL"/>
              </w:rPr>
            </w:pPr>
          </w:p>
          <w:p w14:paraId="56A3051C" w14:textId="77777777" w:rsidR="003D7D58" w:rsidRPr="00F2744F" w:rsidRDefault="003D7D58" w:rsidP="003D7D58">
            <w:pPr>
              <w:ind w:right="23"/>
              <w:jc w:val="center"/>
              <w:rPr>
                <w:rFonts w:ascii="Times New Roman" w:hAnsi="Times New Roman"/>
                <w:b/>
                <w:sz w:val="28"/>
                <w:lang w:val="nl-NL"/>
              </w:rPr>
            </w:pPr>
            <w:r w:rsidRPr="00D71E4A">
              <w:rPr>
                <w:rFonts w:ascii="Times New Roman" w:hAnsi="Times New Roman"/>
                <w:b/>
                <w:color w:val="FF0000"/>
                <w:sz w:val="28"/>
                <w:lang w:val="nl-NL"/>
              </w:rPr>
              <w:t>Đồng Văn Thanh</w:t>
            </w:r>
          </w:p>
          <w:p w14:paraId="5980A3C9" w14:textId="77777777" w:rsidR="005A47DB" w:rsidRPr="00184F2D" w:rsidRDefault="00BB5C31" w:rsidP="00706985">
            <w:pPr>
              <w:ind w:right="23"/>
              <w:jc w:val="center"/>
              <w:rPr>
                <w:rFonts w:ascii="Times New Roman" w:hAnsi="Times New Roman"/>
                <w:b/>
                <w:sz w:val="28"/>
                <w:lang w:val="nl-NL"/>
              </w:rPr>
            </w:pPr>
            <w:r w:rsidRPr="00184F2D">
              <w:rPr>
                <w:rFonts w:ascii="Times New Roman" w:hAnsi="Times New Roman"/>
                <w:b/>
                <w:sz w:val="28"/>
                <w:lang w:val="nl-NL"/>
              </w:rPr>
              <w:t xml:space="preserve">    </w:t>
            </w:r>
            <w:r w:rsidR="00A43B3A" w:rsidRPr="00184F2D">
              <w:rPr>
                <w:rFonts w:ascii="Times New Roman" w:hAnsi="Times New Roman"/>
                <w:b/>
                <w:sz w:val="28"/>
                <w:lang w:val="nl-NL"/>
              </w:rPr>
              <w:t xml:space="preserve"> </w:t>
            </w:r>
            <w:r w:rsidR="00242F7D" w:rsidRPr="00184F2D">
              <w:rPr>
                <w:rFonts w:ascii="Times New Roman" w:hAnsi="Times New Roman"/>
                <w:b/>
                <w:sz w:val="28"/>
                <w:lang w:val="nl-NL"/>
              </w:rPr>
              <w:t xml:space="preserve"> </w:t>
            </w:r>
          </w:p>
          <w:p w14:paraId="37183FD2" w14:textId="77777777" w:rsidR="005A47DB" w:rsidRPr="00184F2D" w:rsidRDefault="005A47DB" w:rsidP="00706985">
            <w:pPr>
              <w:ind w:right="23"/>
              <w:jc w:val="center"/>
              <w:rPr>
                <w:rFonts w:ascii="Times New Roman" w:hAnsi="Times New Roman"/>
                <w:sz w:val="24"/>
                <w:szCs w:val="24"/>
                <w:lang w:val="nl-NL"/>
              </w:rPr>
            </w:pPr>
          </w:p>
          <w:p w14:paraId="3855210C" w14:textId="77777777" w:rsidR="005A47DB" w:rsidRPr="00184F2D" w:rsidRDefault="005A47DB" w:rsidP="00706985">
            <w:pPr>
              <w:ind w:right="23"/>
              <w:jc w:val="center"/>
              <w:rPr>
                <w:rFonts w:ascii="Times New Roman" w:hAnsi="Times New Roman"/>
                <w:sz w:val="24"/>
                <w:szCs w:val="24"/>
                <w:lang w:val="nl-NL"/>
              </w:rPr>
            </w:pPr>
          </w:p>
          <w:p w14:paraId="34E1A752" w14:textId="77777777" w:rsidR="005A47DB" w:rsidRPr="00184F2D" w:rsidRDefault="005A47DB" w:rsidP="00706985">
            <w:pPr>
              <w:ind w:right="23"/>
              <w:jc w:val="center"/>
              <w:rPr>
                <w:rFonts w:ascii="Times New Roman" w:hAnsi="Times New Roman"/>
                <w:sz w:val="24"/>
                <w:szCs w:val="24"/>
                <w:lang w:val="nl-NL"/>
              </w:rPr>
            </w:pPr>
          </w:p>
          <w:p w14:paraId="4FDCC616" w14:textId="77777777" w:rsidR="005A47DB" w:rsidRPr="00184F2D" w:rsidRDefault="005A47DB" w:rsidP="00706985">
            <w:pPr>
              <w:ind w:right="23"/>
              <w:jc w:val="center"/>
              <w:rPr>
                <w:rFonts w:ascii="Times New Roman" w:hAnsi="Times New Roman"/>
                <w:sz w:val="24"/>
                <w:szCs w:val="24"/>
                <w:lang w:val="nl-NL"/>
              </w:rPr>
            </w:pPr>
          </w:p>
          <w:p w14:paraId="63A816E7" w14:textId="77777777" w:rsidR="005A47DB" w:rsidRPr="00184F2D" w:rsidRDefault="005A47DB" w:rsidP="00706985">
            <w:pPr>
              <w:ind w:right="23"/>
              <w:jc w:val="center"/>
              <w:rPr>
                <w:rFonts w:ascii="Times New Roman" w:hAnsi="Times New Roman"/>
                <w:sz w:val="24"/>
                <w:szCs w:val="24"/>
                <w:lang w:val="nl-NL"/>
              </w:rPr>
            </w:pPr>
          </w:p>
          <w:p w14:paraId="73BBDF12" w14:textId="77777777" w:rsidR="002C0E29" w:rsidRPr="00184F2D" w:rsidRDefault="002C0E29" w:rsidP="00644C1C">
            <w:pPr>
              <w:ind w:right="23"/>
              <w:rPr>
                <w:rFonts w:ascii="Times New Roman" w:hAnsi="Times New Roman"/>
                <w:b/>
                <w:sz w:val="27"/>
                <w:szCs w:val="27"/>
                <w:lang w:val="nl-NL"/>
              </w:rPr>
            </w:pPr>
          </w:p>
        </w:tc>
      </w:tr>
    </w:tbl>
    <w:p w14:paraId="36AD745C" w14:textId="77777777" w:rsidR="000C3A17" w:rsidRPr="00184F2D" w:rsidRDefault="000C3A17" w:rsidP="004E1CBB">
      <w:pPr>
        <w:ind w:right="17"/>
        <w:jc w:val="both"/>
        <w:rPr>
          <w:rFonts w:ascii="Times New Roman" w:hAnsi="Times New Roman"/>
          <w:sz w:val="27"/>
          <w:szCs w:val="27"/>
        </w:rPr>
      </w:pPr>
    </w:p>
    <w:sectPr w:rsidR="000C3A17" w:rsidRPr="00184F2D" w:rsidSect="003D7D58">
      <w:headerReference w:type="even" r:id="rId8"/>
      <w:headerReference w:type="default" r:id="rId9"/>
      <w:footerReference w:type="even" r:id="rId10"/>
      <w:footerReference w:type="default" r:id="rId11"/>
      <w:pgSz w:w="11907" w:h="16840" w:code="9"/>
      <w:pgMar w:top="1134" w:right="1134" w:bottom="1134"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A559F" w14:textId="77777777" w:rsidR="00C54033" w:rsidRDefault="00C54033">
      <w:r>
        <w:separator/>
      </w:r>
    </w:p>
  </w:endnote>
  <w:endnote w:type="continuationSeparator" w:id="0">
    <w:p w14:paraId="27271D3E" w14:textId="77777777" w:rsidR="00C54033" w:rsidRDefault="00C5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Microsoft Himalaya"/>
    <w:charset w:val="00"/>
    <w:family w:val="swiss"/>
    <w:pitch w:val="variable"/>
    <w:sig w:usb0="20000007" w:usb1="00000000" w:usb2="0000004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font>
  <w:font w:name="TimesNewRoman">
    <w:altName w:val="Yu Gothic"/>
    <w:panose1 w:val="00000000000000000000"/>
    <w:charset w:val="80"/>
    <w:family w:val="auto"/>
    <w:notTrueType/>
    <w:pitch w:val="default"/>
    <w:sig w:usb0="00000000" w:usb1="080F0000" w:usb2="00000010" w:usb3="00000000" w:csb0="001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3E126" w14:textId="77777777" w:rsidR="0094255B" w:rsidRDefault="0094255B" w:rsidP="008969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41608C" w14:textId="77777777" w:rsidR="0094255B" w:rsidRDefault="0094255B" w:rsidP="00944C0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15A8D" w14:textId="77777777" w:rsidR="0094255B" w:rsidRPr="008265B5" w:rsidRDefault="0094255B" w:rsidP="003D26F3">
    <w:pPr>
      <w:pStyle w:val="Footer"/>
      <w:jc w:val="right"/>
      <w:rPr>
        <w:lang w:val="en-US"/>
      </w:rPr>
    </w:pPr>
    <w:r>
      <w:rPr>
        <w:lang w:val="en-US"/>
      </w:rPr>
      <w:t xml:space="preserve"> </w:t>
    </w:r>
  </w:p>
  <w:p w14:paraId="794B7F81" w14:textId="77777777" w:rsidR="0094255B" w:rsidRPr="00BC154A" w:rsidRDefault="0094255B" w:rsidP="00AC65A2">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602C8" w14:textId="77777777" w:rsidR="00C54033" w:rsidRDefault="00C54033">
      <w:r>
        <w:separator/>
      </w:r>
    </w:p>
  </w:footnote>
  <w:footnote w:type="continuationSeparator" w:id="0">
    <w:p w14:paraId="141CF0C9" w14:textId="77777777" w:rsidR="00C54033" w:rsidRDefault="00C540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A7C3" w14:textId="77777777" w:rsidR="0094255B" w:rsidRDefault="0094255B" w:rsidP="006050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4E97FE" w14:textId="77777777" w:rsidR="0094255B" w:rsidRDefault="009425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F4A01" w14:textId="3A32DD70" w:rsidR="0094255B" w:rsidRPr="002A07AC" w:rsidRDefault="0094255B" w:rsidP="00FB7C62">
    <w:pPr>
      <w:pStyle w:val="Header"/>
      <w:jc w:val="center"/>
      <w:rPr>
        <w:rFonts w:ascii="Times New Roman" w:hAnsi="Times New Roman"/>
        <w:sz w:val="28"/>
      </w:rPr>
    </w:pPr>
    <w:r w:rsidRPr="002A07AC">
      <w:rPr>
        <w:rFonts w:ascii="Times New Roman" w:hAnsi="Times New Roman"/>
        <w:sz w:val="28"/>
      </w:rPr>
      <w:fldChar w:fldCharType="begin"/>
    </w:r>
    <w:r w:rsidRPr="002A07AC">
      <w:rPr>
        <w:rFonts w:ascii="Times New Roman" w:hAnsi="Times New Roman"/>
        <w:sz w:val="28"/>
      </w:rPr>
      <w:instrText xml:space="preserve"> PAGE   \* MERGEFORMAT </w:instrText>
    </w:r>
    <w:r w:rsidRPr="002A07AC">
      <w:rPr>
        <w:rFonts w:ascii="Times New Roman" w:hAnsi="Times New Roman"/>
        <w:sz w:val="28"/>
      </w:rPr>
      <w:fldChar w:fldCharType="separate"/>
    </w:r>
    <w:r w:rsidR="00D32A2B">
      <w:rPr>
        <w:rFonts w:ascii="Times New Roman" w:hAnsi="Times New Roman"/>
        <w:noProof/>
        <w:sz w:val="28"/>
      </w:rPr>
      <w:t>2</w:t>
    </w:r>
    <w:r w:rsidRPr="002A07AC">
      <w:rPr>
        <w:rFonts w:ascii="Times New Roman" w:hAnsi="Times New Roman"/>
        <w:noProof/>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51C18"/>
    <w:multiLevelType w:val="hybridMultilevel"/>
    <w:tmpl w:val="38625198"/>
    <w:lvl w:ilvl="0" w:tplc="F85213C2">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0AB7643"/>
    <w:multiLevelType w:val="hybridMultilevel"/>
    <w:tmpl w:val="6600A37C"/>
    <w:lvl w:ilvl="0" w:tplc="F0547246">
      <w:start w:val="1"/>
      <w:numFmt w:val="decimal"/>
      <w:lvlText w:val="%1."/>
      <w:lvlJc w:val="left"/>
      <w:pPr>
        <w:ind w:left="1684" w:hanging="975"/>
      </w:pPr>
      <w:rPr>
        <w:rFonts w:ascii="Times New Roman" w:hAnsi="Times New Roman"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51AB6208"/>
    <w:multiLevelType w:val="hybridMultilevel"/>
    <w:tmpl w:val="15DA9AA2"/>
    <w:lvl w:ilvl="0" w:tplc="2A8EF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C5F0513"/>
    <w:multiLevelType w:val="hybridMultilevel"/>
    <w:tmpl w:val="73E0DB96"/>
    <w:lvl w:ilvl="0" w:tplc="2368D540">
      <w:start w:val="1"/>
      <w:numFmt w:val="decimal"/>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s-BO" w:vendorID="64" w:dllVersion="6" w:nlCheck="1" w:checkStyle="1"/>
  <w:activeWritingStyle w:appName="MSWord" w:lang="es-PR" w:vendorID="64" w:dllVersion="6" w:nlCheck="1" w:checkStyle="1"/>
  <w:activeWritingStyle w:appName="MSWord" w:lang="es-MX" w:vendorID="64" w:dllVersion="6" w:nlCheck="1" w:checkStyle="1"/>
  <w:activeWritingStyle w:appName="MSWord" w:lang="es-NI"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8"/>
    <w:rsid w:val="0000022E"/>
    <w:rsid w:val="0000084F"/>
    <w:rsid w:val="00000DC5"/>
    <w:rsid w:val="00001AE2"/>
    <w:rsid w:val="0000230E"/>
    <w:rsid w:val="00002E74"/>
    <w:rsid w:val="00003062"/>
    <w:rsid w:val="00004107"/>
    <w:rsid w:val="00006ECB"/>
    <w:rsid w:val="000078DC"/>
    <w:rsid w:val="00010F30"/>
    <w:rsid w:val="00010FAE"/>
    <w:rsid w:val="0001112A"/>
    <w:rsid w:val="00011F23"/>
    <w:rsid w:val="0001376D"/>
    <w:rsid w:val="00014C13"/>
    <w:rsid w:val="00015753"/>
    <w:rsid w:val="00015ACB"/>
    <w:rsid w:val="00016A73"/>
    <w:rsid w:val="00020182"/>
    <w:rsid w:val="00023321"/>
    <w:rsid w:val="0002354E"/>
    <w:rsid w:val="00023695"/>
    <w:rsid w:val="0002381D"/>
    <w:rsid w:val="00023981"/>
    <w:rsid w:val="00023D8E"/>
    <w:rsid w:val="00024065"/>
    <w:rsid w:val="000250EE"/>
    <w:rsid w:val="000255CB"/>
    <w:rsid w:val="00026D5C"/>
    <w:rsid w:val="00026E0D"/>
    <w:rsid w:val="000327C2"/>
    <w:rsid w:val="00032B4A"/>
    <w:rsid w:val="00033887"/>
    <w:rsid w:val="00033997"/>
    <w:rsid w:val="00033D3D"/>
    <w:rsid w:val="00033FC3"/>
    <w:rsid w:val="0003434B"/>
    <w:rsid w:val="0003498E"/>
    <w:rsid w:val="00035CAD"/>
    <w:rsid w:val="0003617A"/>
    <w:rsid w:val="0003737D"/>
    <w:rsid w:val="000405CA"/>
    <w:rsid w:val="00041873"/>
    <w:rsid w:val="000418AD"/>
    <w:rsid w:val="000427BD"/>
    <w:rsid w:val="00042DE9"/>
    <w:rsid w:val="0004391E"/>
    <w:rsid w:val="00043F23"/>
    <w:rsid w:val="0004591D"/>
    <w:rsid w:val="000459C3"/>
    <w:rsid w:val="00045BE3"/>
    <w:rsid w:val="000461B0"/>
    <w:rsid w:val="00046876"/>
    <w:rsid w:val="00046D6E"/>
    <w:rsid w:val="00047157"/>
    <w:rsid w:val="00050DE4"/>
    <w:rsid w:val="00051D3A"/>
    <w:rsid w:val="0005356B"/>
    <w:rsid w:val="00053AAC"/>
    <w:rsid w:val="00054950"/>
    <w:rsid w:val="000550AC"/>
    <w:rsid w:val="000552DE"/>
    <w:rsid w:val="00056902"/>
    <w:rsid w:val="0005718A"/>
    <w:rsid w:val="00061A12"/>
    <w:rsid w:val="000620EF"/>
    <w:rsid w:val="00062971"/>
    <w:rsid w:val="00063086"/>
    <w:rsid w:val="000638FB"/>
    <w:rsid w:val="00063E0E"/>
    <w:rsid w:val="0006440E"/>
    <w:rsid w:val="00064E6D"/>
    <w:rsid w:val="000679EE"/>
    <w:rsid w:val="00071DA8"/>
    <w:rsid w:val="00072742"/>
    <w:rsid w:val="000753E5"/>
    <w:rsid w:val="000759CB"/>
    <w:rsid w:val="00075F5B"/>
    <w:rsid w:val="000772EF"/>
    <w:rsid w:val="00080218"/>
    <w:rsid w:val="00080226"/>
    <w:rsid w:val="00080A0F"/>
    <w:rsid w:val="000817C2"/>
    <w:rsid w:val="000820FF"/>
    <w:rsid w:val="000827EB"/>
    <w:rsid w:val="00082A9E"/>
    <w:rsid w:val="00083A2A"/>
    <w:rsid w:val="00083C17"/>
    <w:rsid w:val="00084149"/>
    <w:rsid w:val="00086270"/>
    <w:rsid w:val="00086BCA"/>
    <w:rsid w:val="00087B92"/>
    <w:rsid w:val="00087D1F"/>
    <w:rsid w:val="00091F42"/>
    <w:rsid w:val="00092068"/>
    <w:rsid w:val="0009310D"/>
    <w:rsid w:val="00095240"/>
    <w:rsid w:val="0009533B"/>
    <w:rsid w:val="0009537A"/>
    <w:rsid w:val="0009562C"/>
    <w:rsid w:val="00097D02"/>
    <w:rsid w:val="000A22E8"/>
    <w:rsid w:val="000A2B65"/>
    <w:rsid w:val="000A3DE0"/>
    <w:rsid w:val="000A4CEE"/>
    <w:rsid w:val="000A56C9"/>
    <w:rsid w:val="000A5B9F"/>
    <w:rsid w:val="000A696E"/>
    <w:rsid w:val="000A7A2F"/>
    <w:rsid w:val="000A7EF7"/>
    <w:rsid w:val="000B0033"/>
    <w:rsid w:val="000B0B6D"/>
    <w:rsid w:val="000B1576"/>
    <w:rsid w:val="000B18D4"/>
    <w:rsid w:val="000B19DD"/>
    <w:rsid w:val="000B27CB"/>
    <w:rsid w:val="000B3148"/>
    <w:rsid w:val="000B368A"/>
    <w:rsid w:val="000B3A9E"/>
    <w:rsid w:val="000B3B72"/>
    <w:rsid w:val="000B4A4E"/>
    <w:rsid w:val="000B4D34"/>
    <w:rsid w:val="000B4EED"/>
    <w:rsid w:val="000B5187"/>
    <w:rsid w:val="000B5E0A"/>
    <w:rsid w:val="000B7BD1"/>
    <w:rsid w:val="000B7D3F"/>
    <w:rsid w:val="000C0109"/>
    <w:rsid w:val="000C01B7"/>
    <w:rsid w:val="000C0B14"/>
    <w:rsid w:val="000C1D9E"/>
    <w:rsid w:val="000C3A17"/>
    <w:rsid w:val="000C4163"/>
    <w:rsid w:val="000C5103"/>
    <w:rsid w:val="000C738C"/>
    <w:rsid w:val="000C7825"/>
    <w:rsid w:val="000D0120"/>
    <w:rsid w:val="000D11C9"/>
    <w:rsid w:val="000D1623"/>
    <w:rsid w:val="000D16A9"/>
    <w:rsid w:val="000D283F"/>
    <w:rsid w:val="000D2D1E"/>
    <w:rsid w:val="000D4087"/>
    <w:rsid w:val="000D41B0"/>
    <w:rsid w:val="000D4DF4"/>
    <w:rsid w:val="000D63E7"/>
    <w:rsid w:val="000D6A34"/>
    <w:rsid w:val="000D6B69"/>
    <w:rsid w:val="000D6B9A"/>
    <w:rsid w:val="000D6D60"/>
    <w:rsid w:val="000D7567"/>
    <w:rsid w:val="000E09C5"/>
    <w:rsid w:val="000E0EF5"/>
    <w:rsid w:val="000E1E50"/>
    <w:rsid w:val="000E1EBC"/>
    <w:rsid w:val="000E2BC7"/>
    <w:rsid w:val="000E2C98"/>
    <w:rsid w:val="000E3587"/>
    <w:rsid w:val="000E3EBA"/>
    <w:rsid w:val="000E52B8"/>
    <w:rsid w:val="000E56F1"/>
    <w:rsid w:val="000E598F"/>
    <w:rsid w:val="000E5B97"/>
    <w:rsid w:val="000E6E51"/>
    <w:rsid w:val="000F3C15"/>
    <w:rsid w:val="000F3EC5"/>
    <w:rsid w:val="000F5347"/>
    <w:rsid w:val="000F5387"/>
    <w:rsid w:val="000F5D3C"/>
    <w:rsid w:val="000F6357"/>
    <w:rsid w:val="000F6555"/>
    <w:rsid w:val="000F6B4E"/>
    <w:rsid w:val="000F724A"/>
    <w:rsid w:val="0010038B"/>
    <w:rsid w:val="00100810"/>
    <w:rsid w:val="00103813"/>
    <w:rsid w:val="001041D1"/>
    <w:rsid w:val="001043BB"/>
    <w:rsid w:val="00104509"/>
    <w:rsid w:val="00104FBE"/>
    <w:rsid w:val="0010615E"/>
    <w:rsid w:val="00106416"/>
    <w:rsid w:val="001077A5"/>
    <w:rsid w:val="0010786B"/>
    <w:rsid w:val="00107D7F"/>
    <w:rsid w:val="0011051E"/>
    <w:rsid w:val="001105DC"/>
    <w:rsid w:val="001117B3"/>
    <w:rsid w:val="001118C3"/>
    <w:rsid w:val="00114183"/>
    <w:rsid w:val="001141C1"/>
    <w:rsid w:val="00114439"/>
    <w:rsid w:val="00114572"/>
    <w:rsid w:val="00114C81"/>
    <w:rsid w:val="00114D95"/>
    <w:rsid w:val="001165F7"/>
    <w:rsid w:val="00116D26"/>
    <w:rsid w:val="00117726"/>
    <w:rsid w:val="001212F2"/>
    <w:rsid w:val="00122428"/>
    <w:rsid w:val="00122693"/>
    <w:rsid w:val="00122A81"/>
    <w:rsid w:val="00122E9E"/>
    <w:rsid w:val="00124B5A"/>
    <w:rsid w:val="00125F4A"/>
    <w:rsid w:val="001262EC"/>
    <w:rsid w:val="001269E9"/>
    <w:rsid w:val="001269F6"/>
    <w:rsid w:val="00126EBB"/>
    <w:rsid w:val="00130DBE"/>
    <w:rsid w:val="001310B1"/>
    <w:rsid w:val="00132C1C"/>
    <w:rsid w:val="00133A46"/>
    <w:rsid w:val="00133DDD"/>
    <w:rsid w:val="001343EB"/>
    <w:rsid w:val="001346DA"/>
    <w:rsid w:val="001347F2"/>
    <w:rsid w:val="00134CC1"/>
    <w:rsid w:val="00136FC4"/>
    <w:rsid w:val="0013731C"/>
    <w:rsid w:val="00137A87"/>
    <w:rsid w:val="00137D03"/>
    <w:rsid w:val="001410A7"/>
    <w:rsid w:val="00141BE2"/>
    <w:rsid w:val="00141C40"/>
    <w:rsid w:val="00141E26"/>
    <w:rsid w:val="00143BB1"/>
    <w:rsid w:val="00143FDB"/>
    <w:rsid w:val="00146CB4"/>
    <w:rsid w:val="00147200"/>
    <w:rsid w:val="001472A9"/>
    <w:rsid w:val="001473CB"/>
    <w:rsid w:val="00151626"/>
    <w:rsid w:val="00153670"/>
    <w:rsid w:val="00155322"/>
    <w:rsid w:val="00156358"/>
    <w:rsid w:val="0015642B"/>
    <w:rsid w:val="00156D55"/>
    <w:rsid w:val="001573B8"/>
    <w:rsid w:val="001573FC"/>
    <w:rsid w:val="00157530"/>
    <w:rsid w:val="0015776B"/>
    <w:rsid w:val="00160910"/>
    <w:rsid w:val="00160FDE"/>
    <w:rsid w:val="001626C9"/>
    <w:rsid w:val="00164229"/>
    <w:rsid w:val="00165A94"/>
    <w:rsid w:val="00167645"/>
    <w:rsid w:val="0016783C"/>
    <w:rsid w:val="00167C01"/>
    <w:rsid w:val="0017084D"/>
    <w:rsid w:val="001709AE"/>
    <w:rsid w:val="00171834"/>
    <w:rsid w:val="0017187D"/>
    <w:rsid w:val="001727D3"/>
    <w:rsid w:val="0017371A"/>
    <w:rsid w:val="00173C22"/>
    <w:rsid w:val="0017475B"/>
    <w:rsid w:val="00174A02"/>
    <w:rsid w:val="00174AB4"/>
    <w:rsid w:val="00174BBC"/>
    <w:rsid w:val="00175098"/>
    <w:rsid w:val="00177CE6"/>
    <w:rsid w:val="00180BFA"/>
    <w:rsid w:val="00182007"/>
    <w:rsid w:val="001824AD"/>
    <w:rsid w:val="001828A4"/>
    <w:rsid w:val="00182A0E"/>
    <w:rsid w:val="00183962"/>
    <w:rsid w:val="001844AA"/>
    <w:rsid w:val="00184F2D"/>
    <w:rsid w:val="00185C6D"/>
    <w:rsid w:val="00186686"/>
    <w:rsid w:val="00186B56"/>
    <w:rsid w:val="00187302"/>
    <w:rsid w:val="0019049B"/>
    <w:rsid w:val="001913E3"/>
    <w:rsid w:val="00191D82"/>
    <w:rsid w:val="00192182"/>
    <w:rsid w:val="001921D1"/>
    <w:rsid w:val="00193E5C"/>
    <w:rsid w:val="00194197"/>
    <w:rsid w:val="00194BC4"/>
    <w:rsid w:val="00195236"/>
    <w:rsid w:val="001953AE"/>
    <w:rsid w:val="00196267"/>
    <w:rsid w:val="001966EC"/>
    <w:rsid w:val="0019760E"/>
    <w:rsid w:val="00197660"/>
    <w:rsid w:val="00197A7A"/>
    <w:rsid w:val="001A0EC6"/>
    <w:rsid w:val="001A1605"/>
    <w:rsid w:val="001A1E70"/>
    <w:rsid w:val="001A252E"/>
    <w:rsid w:val="001A34ED"/>
    <w:rsid w:val="001A3D77"/>
    <w:rsid w:val="001A4442"/>
    <w:rsid w:val="001A4A30"/>
    <w:rsid w:val="001A5267"/>
    <w:rsid w:val="001A6439"/>
    <w:rsid w:val="001A6495"/>
    <w:rsid w:val="001B001B"/>
    <w:rsid w:val="001B12AB"/>
    <w:rsid w:val="001B156F"/>
    <w:rsid w:val="001B19C3"/>
    <w:rsid w:val="001B2A9D"/>
    <w:rsid w:val="001B3311"/>
    <w:rsid w:val="001B342A"/>
    <w:rsid w:val="001B35A1"/>
    <w:rsid w:val="001B3B09"/>
    <w:rsid w:val="001B6328"/>
    <w:rsid w:val="001B66C2"/>
    <w:rsid w:val="001B7E32"/>
    <w:rsid w:val="001C02E6"/>
    <w:rsid w:val="001C06C9"/>
    <w:rsid w:val="001C1D8C"/>
    <w:rsid w:val="001C29CC"/>
    <w:rsid w:val="001C2B92"/>
    <w:rsid w:val="001C47AF"/>
    <w:rsid w:val="001C4C02"/>
    <w:rsid w:val="001C54D4"/>
    <w:rsid w:val="001C583D"/>
    <w:rsid w:val="001C5C01"/>
    <w:rsid w:val="001C66A3"/>
    <w:rsid w:val="001C6A36"/>
    <w:rsid w:val="001C7AF1"/>
    <w:rsid w:val="001C7E17"/>
    <w:rsid w:val="001D16BA"/>
    <w:rsid w:val="001D1BB9"/>
    <w:rsid w:val="001D32AC"/>
    <w:rsid w:val="001D3556"/>
    <w:rsid w:val="001D356E"/>
    <w:rsid w:val="001D3C1D"/>
    <w:rsid w:val="001D43E4"/>
    <w:rsid w:val="001D4855"/>
    <w:rsid w:val="001D5A63"/>
    <w:rsid w:val="001E00C7"/>
    <w:rsid w:val="001E0739"/>
    <w:rsid w:val="001E0E61"/>
    <w:rsid w:val="001E1518"/>
    <w:rsid w:val="001E1717"/>
    <w:rsid w:val="001E22D4"/>
    <w:rsid w:val="001E29E2"/>
    <w:rsid w:val="001E2A30"/>
    <w:rsid w:val="001E36AE"/>
    <w:rsid w:val="001E37E5"/>
    <w:rsid w:val="001E3F50"/>
    <w:rsid w:val="001E41A4"/>
    <w:rsid w:val="001E502E"/>
    <w:rsid w:val="001E52A8"/>
    <w:rsid w:val="001E65A0"/>
    <w:rsid w:val="001E7EFE"/>
    <w:rsid w:val="001F0B8F"/>
    <w:rsid w:val="001F0D68"/>
    <w:rsid w:val="001F0DB9"/>
    <w:rsid w:val="001F0EC4"/>
    <w:rsid w:val="001F1156"/>
    <w:rsid w:val="001F17E9"/>
    <w:rsid w:val="001F1B5B"/>
    <w:rsid w:val="001F36FC"/>
    <w:rsid w:val="001F4A54"/>
    <w:rsid w:val="001F6321"/>
    <w:rsid w:val="001F6856"/>
    <w:rsid w:val="001F79E3"/>
    <w:rsid w:val="00200EDD"/>
    <w:rsid w:val="0020134E"/>
    <w:rsid w:val="002022B9"/>
    <w:rsid w:val="00204385"/>
    <w:rsid w:val="002052C3"/>
    <w:rsid w:val="00205F8C"/>
    <w:rsid w:val="0021027E"/>
    <w:rsid w:val="002109E4"/>
    <w:rsid w:val="00211170"/>
    <w:rsid w:val="002111AB"/>
    <w:rsid w:val="00213C2A"/>
    <w:rsid w:val="00213CDC"/>
    <w:rsid w:val="0021502E"/>
    <w:rsid w:val="002151A9"/>
    <w:rsid w:val="0021529E"/>
    <w:rsid w:val="00215D01"/>
    <w:rsid w:val="00215FC7"/>
    <w:rsid w:val="002175AB"/>
    <w:rsid w:val="00217A00"/>
    <w:rsid w:val="0022426E"/>
    <w:rsid w:val="0022552A"/>
    <w:rsid w:val="00226E68"/>
    <w:rsid w:val="002316F8"/>
    <w:rsid w:val="00232DE5"/>
    <w:rsid w:val="00233215"/>
    <w:rsid w:val="00234C66"/>
    <w:rsid w:val="00235EB6"/>
    <w:rsid w:val="00237518"/>
    <w:rsid w:val="0024019E"/>
    <w:rsid w:val="002406E0"/>
    <w:rsid w:val="0024176F"/>
    <w:rsid w:val="00242F7D"/>
    <w:rsid w:val="002433B6"/>
    <w:rsid w:val="00243E6A"/>
    <w:rsid w:val="0024581D"/>
    <w:rsid w:val="00246AAD"/>
    <w:rsid w:val="00247385"/>
    <w:rsid w:val="0024786B"/>
    <w:rsid w:val="00247F3F"/>
    <w:rsid w:val="00250805"/>
    <w:rsid w:val="00251115"/>
    <w:rsid w:val="0025120C"/>
    <w:rsid w:val="002512C0"/>
    <w:rsid w:val="002517CD"/>
    <w:rsid w:val="002518A5"/>
    <w:rsid w:val="0025213D"/>
    <w:rsid w:val="00252F3B"/>
    <w:rsid w:val="00253B2A"/>
    <w:rsid w:val="002540DC"/>
    <w:rsid w:val="00254280"/>
    <w:rsid w:val="002548AF"/>
    <w:rsid w:val="0025494E"/>
    <w:rsid w:val="00255269"/>
    <w:rsid w:val="00255E1A"/>
    <w:rsid w:val="002560DF"/>
    <w:rsid w:val="00256D43"/>
    <w:rsid w:val="00260440"/>
    <w:rsid w:val="00261656"/>
    <w:rsid w:val="002618DF"/>
    <w:rsid w:val="00262CDD"/>
    <w:rsid w:val="00263B3F"/>
    <w:rsid w:val="00263F6E"/>
    <w:rsid w:val="0026437D"/>
    <w:rsid w:val="00264659"/>
    <w:rsid w:val="00264F07"/>
    <w:rsid w:val="00265B73"/>
    <w:rsid w:val="00266DDD"/>
    <w:rsid w:val="00266FE7"/>
    <w:rsid w:val="00270013"/>
    <w:rsid w:val="0027002B"/>
    <w:rsid w:val="00270ECC"/>
    <w:rsid w:val="0027124A"/>
    <w:rsid w:val="00272065"/>
    <w:rsid w:val="002729F6"/>
    <w:rsid w:val="00272CDC"/>
    <w:rsid w:val="0027330D"/>
    <w:rsid w:val="00273C2E"/>
    <w:rsid w:val="00274BD0"/>
    <w:rsid w:val="00274C46"/>
    <w:rsid w:val="00276A5C"/>
    <w:rsid w:val="002771A8"/>
    <w:rsid w:val="0027724E"/>
    <w:rsid w:val="00280485"/>
    <w:rsid w:val="00280FCF"/>
    <w:rsid w:val="00281965"/>
    <w:rsid w:val="0028196B"/>
    <w:rsid w:val="00281D9A"/>
    <w:rsid w:val="00282B03"/>
    <w:rsid w:val="002839C3"/>
    <w:rsid w:val="00283B97"/>
    <w:rsid w:val="00283FE8"/>
    <w:rsid w:val="00284E69"/>
    <w:rsid w:val="002854D8"/>
    <w:rsid w:val="0028606A"/>
    <w:rsid w:val="00286F0B"/>
    <w:rsid w:val="002874FC"/>
    <w:rsid w:val="00292504"/>
    <w:rsid w:val="002926A1"/>
    <w:rsid w:val="002948A9"/>
    <w:rsid w:val="002952CF"/>
    <w:rsid w:val="00296223"/>
    <w:rsid w:val="00296646"/>
    <w:rsid w:val="002A07AC"/>
    <w:rsid w:val="002A158F"/>
    <w:rsid w:val="002A16F6"/>
    <w:rsid w:val="002A27E1"/>
    <w:rsid w:val="002A2B42"/>
    <w:rsid w:val="002A2FEC"/>
    <w:rsid w:val="002A4847"/>
    <w:rsid w:val="002A6918"/>
    <w:rsid w:val="002A7A96"/>
    <w:rsid w:val="002B1C46"/>
    <w:rsid w:val="002B1CB7"/>
    <w:rsid w:val="002B1F4D"/>
    <w:rsid w:val="002B25B8"/>
    <w:rsid w:val="002B2D5D"/>
    <w:rsid w:val="002B2DF8"/>
    <w:rsid w:val="002B3481"/>
    <w:rsid w:val="002B3D48"/>
    <w:rsid w:val="002B46F1"/>
    <w:rsid w:val="002B58DF"/>
    <w:rsid w:val="002B6F8F"/>
    <w:rsid w:val="002C0E29"/>
    <w:rsid w:val="002C1129"/>
    <w:rsid w:val="002C25B3"/>
    <w:rsid w:val="002C2FAD"/>
    <w:rsid w:val="002C3EA5"/>
    <w:rsid w:val="002C4238"/>
    <w:rsid w:val="002C6D18"/>
    <w:rsid w:val="002C711F"/>
    <w:rsid w:val="002C780A"/>
    <w:rsid w:val="002C78E7"/>
    <w:rsid w:val="002D058E"/>
    <w:rsid w:val="002D0D48"/>
    <w:rsid w:val="002D161F"/>
    <w:rsid w:val="002D1763"/>
    <w:rsid w:val="002D1942"/>
    <w:rsid w:val="002D3130"/>
    <w:rsid w:val="002D33E4"/>
    <w:rsid w:val="002D4143"/>
    <w:rsid w:val="002D615C"/>
    <w:rsid w:val="002D6DD4"/>
    <w:rsid w:val="002D77BA"/>
    <w:rsid w:val="002E0109"/>
    <w:rsid w:val="002E03B2"/>
    <w:rsid w:val="002E0893"/>
    <w:rsid w:val="002E1D97"/>
    <w:rsid w:val="002E226B"/>
    <w:rsid w:val="002E237C"/>
    <w:rsid w:val="002E2706"/>
    <w:rsid w:val="002E2B58"/>
    <w:rsid w:val="002E596D"/>
    <w:rsid w:val="002E71EC"/>
    <w:rsid w:val="002E7B18"/>
    <w:rsid w:val="002F0EA7"/>
    <w:rsid w:val="002F29E6"/>
    <w:rsid w:val="002F2DAE"/>
    <w:rsid w:val="002F3984"/>
    <w:rsid w:val="002F48E5"/>
    <w:rsid w:val="002F55A2"/>
    <w:rsid w:val="002F5E16"/>
    <w:rsid w:val="002F5EC4"/>
    <w:rsid w:val="002F667C"/>
    <w:rsid w:val="002F6E0C"/>
    <w:rsid w:val="0030118F"/>
    <w:rsid w:val="00302CF7"/>
    <w:rsid w:val="0030418A"/>
    <w:rsid w:val="00304E6B"/>
    <w:rsid w:val="00305898"/>
    <w:rsid w:val="0030627C"/>
    <w:rsid w:val="0030670C"/>
    <w:rsid w:val="00307A37"/>
    <w:rsid w:val="00307EA0"/>
    <w:rsid w:val="00310059"/>
    <w:rsid w:val="003106FA"/>
    <w:rsid w:val="00310857"/>
    <w:rsid w:val="00311504"/>
    <w:rsid w:val="00312423"/>
    <w:rsid w:val="00312A3D"/>
    <w:rsid w:val="003131D4"/>
    <w:rsid w:val="003132C2"/>
    <w:rsid w:val="003135AA"/>
    <w:rsid w:val="0031498F"/>
    <w:rsid w:val="00314A0E"/>
    <w:rsid w:val="00314B1E"/>
    <w:rsid w:val="003166B2"/>
    <w:rsid w:val="00316D9C"/>
    <w:rsid w:val="003209EC"/>
    <w:rsid w:val="00320AF2"/>
    <w:rsid w:val="00320CA9"/>
    <w:rsid w:val="00321C2C"/>
    <w:rsid w:val="00322AC9"/>
    <w:rsid w:val="003230B8"/>
    <w:rsid w:val="003232FD"/>
    <w:rsid w:val="003234E0"/>
    <w:rsid w:val="00325558"/>
    <w:rsid w:val="00325A4A"/>
    <w:rsid w:val="003260B9"/>
    <w:rsid w:val="00326282"/>
    <w:rsid w:val="00326C29"/>
    <w:rsid w:val="00326D19"/>
    <w:rsid w:val="00326EDE"/>
    <w:rsid w:val="00327F8D"/>
    <w:rsid w:val="00330220"/>
    <w:rsid w:val="00330C3F"/>
    <w:rsid w:val="00330CE8"/>
    <w:rsid w:val="003317E4"/>
    <w:rsid w:val="00331A24"/>
    <w:rsid w:val="003323F4"/>
    <w:rsid w:val="0033255E"/>
    <w:rsid w:val="0033306C"/>
    <w:rsid w:val="003334C7"/>
    <w:rsid w:val="00334344"/>
    <w:rsid w:val="00334A58"/>
    <w:rsid w:val="00335B01"/>
    <w:rsid w:val="00335D38"/>
    <w:rsid w:val="003360EC"/>
    <w:rsid w:val="00336286"/>
    <w:rsid w:val="003364F7"/>
    <w:rsid w:val="00336754"/>
    <w:rsid w:val="00336CC4"/>
    <w:rsid w:val="00337C5D"/>
    <w:rsid w:val="00337EAA"/>
    <w:rsid w:val="00340150"/>
    <w:rsid w:val="003464B1"/>
    <w:rsid w:val="00347119"/>
    <w:rsid w:val="00350C59"/>
    <w:rsid w:val="00350DA7"/>
    <w:rsid w:val="00350E0D"/>
    <w:rsid w:val="00352A0C"/>
    <w:rsid w:val="00352FA7"/>
    <w:rsid w:val="00353725"/>
    <w:rsid w:val="00353D75"/>
    <w:rsid w:val="003561C6"/>
    <w:rsid w:val="00356752"/>
    <w:rsid w:val="00356793"/>
    <w:rsid w:val="00356ADB"/>
    <w:rsid w:val="003602BB"/>
    <w:rsid w:val="003617C1"/>
    <w:rsid w:val="003622EA"/>
    <w:rsid w:val="00362931"/>
    <w:rsid w:val="003631D5"/>
    <w:rsid w:val="003638D1"/>
    <w:rsid w:val="003638EC"/>
    <w:rsid w:val="00364F75"/>
    <w:rsid w:val="0036506F"/>
    <w:rsid w:val="003655F2"/>
    <w:rsid w:val="0036589F"/>
    <w:rsid w:val="003663C0"/>
    <w:rsid w:val="00366879"/>
    <w:rsid w:val="0036754E"/>
    <w:rsid w:val="00370353"/>
    <w:rsid w:val="003712F5"/>
    <w:rsid w:val="0037217A"/>
    <w:rsid w:val="003730FA"/>
    <w:rsid w:val="003748F1"/>
    <w:rsid w:val="00374D15"/>
    <w:rsid w:val="0037697E"/>
    <w:rsid w:val="00376C3C"/>
    <w:rsid w:val="0037734A"/>
    <w:rsid w:val="00380214"/>
    <w:rsid w:val="003802C8"/>
    <w:rsid w:val="003811B5"/>
    <w:rsid w:val="003824E4"/>
    <w:rsid w:val="0038374C"/>
    <w:rsid w:val="00384BAB"/>
    <w:rsid w:val="00386D75"/>
    <w:rsid w:val="00387A45"/>
    <w:rsid w:val="003901E8"/>
    <w:rsid w:val="003902DD"/>
    <w:rsid w:val="003923C8"/>
    <w:rsid w:val="003927FA"/>
    <w:rsid w:val="003949F6"/>
    <w:rsid w:val="00397B72"/>
    <w:rsid w:val="003A0D3D"/>
    <w:rsid w:val="003A2EF1"/>
    <w:rsid w:val="003A3819"/>
    <w:rsid w:val="003A3B4C"/>
    <w:rsid w:val="003A4F94"/>
    <w:rsid w:val="003A5D3F"/>
    <w:rsid w:val="003A6D50"/>
    <w:rsid w:val="003B0374"/>
    <w:rsid w:val="003B038F"/>
    <w:rsid w:val="003B03FD"/>
    <w:rsid w:val="003B1DA9"/>
    <w:rsid w:val="003B3BEC"/>
    <w:rsid w:val="003B4228"/>
    <w:rsid w:val="003B4ADE"/>
    <w:rsid w:val="003B5489"/>
    <w:rsid w:val="003B6A20"/>
    <w:rsid w:val="003B6B81"/>
    <w:rsid w:val="003B7379"/>
    <w:rsid w:val="003C0081"/>
    <w:rsid w:val="003C0FB1"/>
    <w:rsid w:val="003C299D"/>
    <w:rsid w:val="003C3845"/>
    <w:rsid w:val="003C4285"/>
    <w:rsid w:val="003C53E9"/>
    <w:rsid w:val="003C5405"/>
    <w:rsid w:val="003C59CB"/>
    <w:rsid w:val="003C6DAF"/>
    <w:rsid w:val="003C6DFE"/>
    <w:rsid w:val="003C72A7"/>
    <w:rsid w:val="003D000A"/>
    <w:rsid w:val="003D089A"/>
    <w:rsid w:val="003D26F3"/>
    <w:rsid w:val="003D298E"/>
    <w:rsid w:val="003D3004"/>
    <w:rsid w:val="003D3D18"/>
    <w:rsid w:val="003D3EA4"/>
    <w:rsid w:val="003D52AB"/>
    <w:rsid w:val="003D5373"/>
    <w:rsid w:val="003D643C"/>
    <w:rsid w:val="003D6753"/>
    <w:rsid w:val="003D7D58"/>
    <w:rsid w:val="003D7FA8"/>
    <w:rsid w:val="003E143D"/>
    <w:rsid w:val="003E1C64"/>
    <w:rsid w:val="003E26AD"/>
    <w:rsid w:val="003E3B9F"/>
    <w:rsid w:val="003E44BB"/>
    <w:rsid w:val="003E4C52"/>
    <w:rsid w:val="003E568A"/>
    <w:rsid w:val="003E5D45"/>
    <w:rsid w:val="003E66D1"/>
    <w:rsid w:val="003E6F32"/>
    <w:rsid w:val="003F0F40"/>
    <w:rsid w:val="003F2A0A"/>
    <w:rsid w:val="003F3147"/>
    <w:rsid w:val="003F4278"/>
    <w:rsid w:val="003F4977"/>
    <w:rsid w:val="003F5A11"/>
    <w:rsid w:val="003F6991"/>
    <w:rsid w:val="003F7D96"/>
    <w:rsid w:val="00400650"/>
    <w:rsid w:val="00400A31"/>
    <w:rsid w:val="00400E08"/>
    <w:rsid w:val="00401EF0"/>
    <w:rsid w:val="00402A97"/>
    <w:rsid w:val="00402C19"/>
    <w:rsid w:val="00402CA6"/>
    <w:rsid w:val="00402E84"/>
    <w:rsid w:val="004033DE"/>
    <w:rsid w:val="004035C0"/>
    <w:rsid w:val="0040654B"/>
    <w:rsid w:val="004067A8"/>
    <w:rsid w:val="00406DC4"/>
    <w:rsid w:val="00406F44"/>
    <w:rsid w:val="00406F9E"/>
    <w:rsid w:val="004107EC"/>
    <w:rsid w:val="0041098B"/>
    <w:rsid w:val="00410C9F"/>
    <w:rsid w:val="00410DDD"/>
    <w:rsid w:val="004111BD"/>
    <w:rsid w:val="00411867"/>
    <w:rsid w:val="004118FD"/>
    <w:rsid w:val="00411CFE"/>
    <w:rsid w:val="00411FD6"/>
    <w:rsid w:val="004122A9"/>
    <w:rsid w:val="004124DA"/>
    <w:rsid w:val="00412F0D"/>
    <w:rsid w:val="00414B77"/>
    <w:rsid w:val="00414C85"/>
    <w:rsid w:val="0041509E"/>
    <w:rsid w:val="004157A0"/>
    <w:rsid w:val="00415C84"/>
    <w:rsid w:val="00415E1F"/>
    <w:rsid w:val="004160E1"/>
    <w:rsid w:val="00417205"/>
    <w:rsid w:val="004211C3"/>
    <w:rsid w:val="00421448"/>
    <w:rsid w:val="0042166D"/>
    <w:rsid w:val="004219B6"/>
    <w:rsid w:val="00421FD8"/>
    <w:rsid w:val="004240DA"/>
    <w:rsid w:val="004241FA"/>
    <w:rsid w:val="00425EE7"/>
    <w:rsid w:val="004261A1"/>
    <w:rsid w:val="004267A2"/>
    <w:rsid w:val="004272A8"/>
    <w:rsid w:val="0042799A"/>
    <w:rsid w:val="00427B0C"/>
    <w:rsid w:val="00430B7A"/>
    <w:rsid w:val="00430B8C"/>
    <w:rsid w:val="00430F52"/>
    <w:rsid w:val="00431274"/>
    <w:rsid w:val="00431E36"/>
    <w:rsid w:val="004330E2"/>
    <w:rsid w:val="00433614"/>
    <w:rsid w:val="00434903"/>
    <w:rsid w:val="004356E4"/>
    <w:rsid w:val="00435D01"/>
    <w:rsid w:val="00436AC5"/>
    <w:rsid w:val="004370E4"/>
    <w:rsid w:val="004375FD"/>
    <w:rsid w:val="0044120A"/>
    <w:rsid w:val="0044170A"/>
    <w:rsid w:val="00441B0D"/>
    <w:rsid w:val="0044474F"/>
    <w:rsid w:val="004449B7"/>
    <w:rsid w:val="00445BCF"/>
    <w:rsid w:val="00446DC7"/>
    <w:rsid w:val="00447B1C"/>
    <w:rsid w:val="004505CE"/>
    <w:rsid w:val="0045079E"/>
    <w:rsid w:val="00452354"/>
    <w:rsid w:val="00452B9B"/>
    <w:rsid w:val="00453858"/>
    <w:rsid w:val="004541E5"/>
    <w:rsid w:val="0045455F"/>
    <w:rsid w:val="00455043"/>
    <w:rsid w:val="00455F80"/>
    <w:rsid w:val="004565FE"/>
    <w:rsid w:val="004566A7"/>
    <w:rsid w:val="00456B47"/>
    <w:rsid w:val="00457A9E"/>
    <w:rsid w:val="004605D9"/>
    <w:rsid w:val="00460F01"/>
    <w:rsid w:val="00461457"/>
    <w:rsid w:val="004624A4"/>
    <w:rsid w:val="00462514"/>
    <w:rsid w:val="0046262C"/>
    <w:rsid w:val="00462A6C"/>
    <w:rsid w:val="00462E06"/>
    <w:rsid w:val="00462F44"/>
    <w:rsid w:val="00463C9A"/>
    <w:rsid w:val="00463EDA"/>
    <w:rsid w:val="0046581A"/>
    <w:rsid w:val="00467F48"/>
    <w:rsid w:val="0047288A"/>
    <w:rsid w:val="00473785"/>
    <w:rsid w:val="004738C9"/>
    <w:rsid w:val="004746C5"/>
    <w:rsid w:val="00475207"/>
    <w:rsid w:val="00475A0A"/>
    <w:rsid w:val="004761FA"/>
    <w:rsid w:val="004768DA"/>
    <w:rsid w:val="00477600"/>
    <w:rsid w:val="00477EE3"/>
    <w:rsid w:val="004810AD"/>
    <w:rsid w:val="00481844"/>
    <w:rsid w:val="00481E14"/>
    <w:rsid w:val="00484273"/>
    <w:rsid w:val="00484959"/>
    <w:rsid w:val="0048660E"/>
    <w:rsid w:val="0048736F"/>
    <w:rsid w:val="004874D2"/>
    <w:rsid w:val="004878BE"/>
    <w:rsid w:val="00487EE3"/>
    <w:rsid w:val="004900D4"/>
    <w:rsid w:val="004918AC"/>
    <w:rsid w:val="00492242"/>
    <w:rsid w:val="00493928"/>
    <w:rsid w:val="00495327"/>
    <w:rsid w:val="00495DD4"/>
    <w:rsid w:val="00496073"/>
    <w:rsid w:val="004961A8"/>
    <w:rsid w:val="00496271"/>
    <w:rsid w:val="00497542"/>
    <w:rsid w:val="004A1316"/>
    <w:rsid w:val="004A3153"/>
    <w:rsid w:val="004A5461"/>
    <w:rsid w:val="004A591C"/>
    <w:rsid w:val="004A6EF6"/>
    <w:rsid w:val="004A710E"/>
    <w:rsid w:val="004A7975"/>
    <w:rsid w:val="004A7FE4"/>
    <w:rsid w:val="004B03F0"/>
    <w:rsid w:val="004B05B1"/>
    <w:rsid w:val="004B1E93"/>
    <w:rsid w:val="004B27A3"/>
    <w:rsid w:val="004B2CBF"/>
    <w:rsid w:val="004B2CCE"/>
    <w:rsid w:val="004B4224"/>
    <w:rsid w:val="004B56F6"/>
    <w:rsid w:val="004B5805"/>
    <w:rsid w:val="004B636F"/>
    <w:rsid w:val="004B63B6"/>
    <w:rsid w:val="004B6525"/>
    <w:rsid w:val="004C0013"/>
    <w:rsid w:val="004C0472"/>
    <w:rsid w:val="004C0FA2"/>
    <w:rsid w:val="004C1A4A"/>
    <w:rsid w:val="004C2291"/>
    <w:rsid w:val="004C3A4C"/>
    <w:rsid w:val="004C54C8"/>
    <w:rsid w:val="004C6830"/>
    <w:rsid w:val="004C715A"/>
    <w:rsid w:val="004C7344"/>
    <w:rsid w:val="004C766B"/>
    <w:rsid w:val="004D1EF9"/>
    <w:rsid w:val="004D331D"/>
    <w:rsid w:val="004D43EB"/>
    <w:rsid w:val="004D480E"/>
    <w:rsid w:val="004D61A0"/>
    <w:rsid w:val="004E1CBB"/>
    <w:rsid w:val="004E2403"/>
    <w:rsid w:val="004E2C19"/>
    <w:rsid w:val="004E3156"/>
    <w:rsid w:val="004E328C"/>
    <w:rsid w:val="004E3EFD"/>
    <w:rsid w:val="004E3F38"/>
    <w:rsid w:val="004E4B1E"/>
    <w:rsid w:val="004E5258"/>
    <w:rsid w:val="004E6129"/>
    <w:rsid w:val="004E6271"/>
    <w:rsid w:val="004F532C"/>
    <w:rsid w:val="004F5FD1"/>
    <w:rsid w:val="004F606F"/>
    <w:rsid w:val="004F62C4"/>
    <w:rsid w:val="00500AC4"/>
    <w:rsid w:val="0050114A"/>
    <w:rsid w:val="005021EE"/>
    <w:rsid w:val="00504817"/>
    <w:rsid w:val="00505244"/>
    <w:rsid w:val="005053FE"/>
    <w:rsid w:val="00505A54"/>
    <w:rsid w:val="005070F7"/>
    <w:rsid w:val="005076E5"/>
    <w:rsid w:val="00507991"/>
    <w:rsid w:val="00507A3C"/>
    <w:rsid w:val="0051064B"/>
    <w:rsid w:val="00510DB9"/>
    <w:rsid w:val="005112C0"/>
    <w:rsid w:val="00511830"/>
    <w:rsid w:val="00511950"/>
    <w:rsid w:val="00512B0C"/>
    <w:rsid w:val="00513573"/>
    <w:rsid w:val="0051448B"/>
    <w:rsid w:val="0051473B"/>
    <w:rsid w:val="00514D53"/>
    <w:rsid w:val="005155D0"/>
    <w:rsid w:val="00516FB1"/>
    <w:rsid w:val="005179C4"/>
    <w:rsid w:val="00517B92"/>
    <w:rsid w:val="0052228B"/>
    <w:rsid w:val="0052425C"/>
    <w:rsid w:val="00524A7F"/>
    <w:rsid w:val="00524B8F"/>
    <w:rsid w:val="00524DD5"/>
    <w:rsid w:val="00524F40"/>
    <w:rsid w:val="0052502D"/>
    <w:rsid w:val="00525B4B"/>
    <w:rsid w:val="00525CC1"/>
    <w:rsid w:val="00527B14"/>
    <w:rsid w:val="00530703"/>
    <w:rsid w:val="00530F7F"/>
    <w:rsid w:val="00531BCF"/>
    <w:rsid w:val="00531E85"/>
    <w:rsid w:val="0053317A"/>
    <w:rsid w:val="00533F33"/>
    <w:rsid w:val="005358D3"/>
    <w:rsid w:val="005359AD"/>
    <w:rsid w:val="00536822"/>
    <w:rsid w:val="0053722A"/>
    <w:rsid w:val="00537A06"/>
    <w:rsid w:val="0054074B"/>
    <w:rsid w:val="005409BB"/>
    <w:rsid w:val="0054148F"/>
    <w:rsid w:val="00542E46"/>
    <w:rsid w:val="005431F5"/>
    <w:rsid w:val="005435A0"/>
    <w:rsid w:val="0054372A"/>
    <w:rsid w:val="00543B35"/>
    <w:rsid w:val="00544080"/>
    <w:rsid w:val="005454AE"/>
    <w:rsid w:val="0054562E"/>
    <w:rsid w:val="00546484"/>
    <w:rsid w:val="0054687C"/>
    <w:rsid w:val="005470AF"/>
    <w:rsid w:val="00547AD9"/>
    <w:rsid w:val="00547B4B"/>
    <w:rsid w:val="00550204"/>
    <w:rsid w:val="00550711"/>
    <w:rsid w:val="00550BEB"/>
    <w:rsid w:val="005517FF"/>
    <w:rsid w:val="005525A1"/>
    <w:rsid w:val="00552772"/>
    <w:rsid w:val="00552B53"/>
    <w:rsid w:val="0055385F"/>
    <w:rsid w:val="005538E9"/>
    <w:rsid w:val="00553B31"/>
    <w:rsid w:val="0055416E"/>
    <w:rsid w:val="0055479E"/>
    <w:rsid w:val="00554853"/>
    <w:rsid w:val="0055649E"/>
    <w:rsid w:val="005577A7"/>
    <w:rsid w:val="00560018"/>
    <w:rsid w:val="00561159"/>
    <w:rsid w:val="005633E1"/>
    <w:rsid w:val="00563825"/>
    <w:rsid w:val="00563A29"/>
    <w:rsid w:val="00563FBC"/>
    <w:rsid w:val="00564AF7"/>
    <w:rsid w:val="005652A9"/>
    <w:rsid w:val="00565D19"/>
    <w:rsid w:val="00566974"/>
    <w:rsid w:val="00566A95"/>
    <w:rsid w:val="00567D4E"/>
    <w:rsid w:val="0057097E"/>
    <w:rsid w:val="00571112"/>
    <w:rsid w:val="00571916"/>
    <w:rsid w:val="00571929"/>
    <w:rsid w:val="00575DD1"/>
    <w:rsid w:val="00575F5D"/>
    <w:rsid w:val="00576929"/>
    <w:rsid w:val="005806C1"/>
    <w:rsid w:val="005808B3"/>
    <w:rsid w:val="00580B42"/>
    <w:rsid w:val="00582002"/>
    <w:rsid w:val="005829CE"/>
    <w:rsid w:val="005829F0"/>
    <w:rsid w:val="00582D90"/>
    <w:rsid w:val="005835C9"/>
    <w:rsid w:val="00583A38"/>
    <w:rsid w:val="00583CD4"/>
    <w:rsid w:val="00583F86"/>
    <w:rsid w:val="005846CD"/>
    <w:rsid w:val="005859BA"/>
    <w:rsid w:val="005866FA"/>
    <w:rsid w:val="00586C8D"/>
    <w:rsid w:val="00586CC3"/>
    <w:rsid w:val="00586DB3"/>
    <w:rsid w:val="00586ECA"/>
    <w:rsid w:val="00591B00"/>
    <w:rsid w:val="005921E6"/>
    <w:rsid w:val="00592971"/>
    <w:rsid w:val="00593A1B"/>
    <w:rsid w:val="0059411F"/>
    <w:rsid w:val="005944FA"/>
    <w:rsid w:val="00595909"/>
    <w:rsid w:val="00595F1F"/>
    <w:rsid w:val="005967A9"/>
    <w:rsid w:val="005968A5"/>
    <w:rsid w:val="005978F6"/>
    <w:rsid w:val="00597FA4"/>
    <w:rsid w:val="005A0BB6"/>
    <w:rsid w:val="005A191C"/>
    <w:rsid w:val="005A26C8"/>
    <w:rsid w:val="005A4011"/>
    <w:rsid w:val="005A445A"/>
    <w:rsid w:val="005A47DB"/>
    <w:rsid w:val="005A4F3B"/>
    <w:rsid w:val="005A515B"/>
    <w:rsid w:val="005A5A40"/>
    <w:rsid w:val="005A5EAD"/>
    <w:rsid w:val="005A64FA"/>
    <w:rsid w:val="005A66FC"/>
    <w:rsid w:val="005A6F2F"/>
    <w:rsid w:val="005A73E2"/>
    <w:rsid w:val="005B0396"/>
    <w:rsid w:val="005B0540"/>
    <w:rsid w:val="005B0AA1"/>
    <w:rsid w:val="005B0BEA"/>
    <w:rsid w:val="005B1CD1"/>
    <w:rsid w:val="005B1E0F"/>
    <w:rsid w:val="005B34DC"/>
    <w:rsid w:val="005B379A"/>
    <w:rsid w:val="005B4174"/>
    <w:rsid w:val="005B5A78"/>
    <w:rsid w:val="005B5AA5"/>
    <w:rsid w:val="005B5D0C"/>
    <w:rsid w:val="005B6816"/>
    <w:rsid w:val="005B6856"/>
    <w:rsid w:val="005B6E7C"/>
    <w:rsid w:val="005B7958"/>
    <w:rsid w:val="005B79DC"/>
    <w:rsid w:val="005C00A4"/>
    <w:rsid w:val="005C0CDA"/>
    <w:rsid w:val="005C0CE1"/>
    <w:rsid w:val="005C0D62"/>
    <w:rsid w:val="005C0EA7"/>
    <w:rsid w:val="005C1067"/>
    <w:rsid w:val="005C1FB0"/>
    <w:rsid w:val="005C2720"/>
    <w:rsid w:val="005C2EE1"/>
    <w:rsid w:val="005C2FE5"/>
    <w:rsid w:val="005C31DA"/>
    <w:rsid w:val="005C37C3"/>
    <w:rsid w:val="005C4C5F"/>
    <w:rsid w:val="005C50EF"/>
    <w:rsid w:val="005C513D"/>
    <w:rsid w:val="005C6108"/>
    <w:rsid w:val="005D0156"/>
    <w:rsid w:val="005D2266"/>
    <w:rsid w:val="005D26A2"/>
    <w:rsid w:val="005D3107"/>
    <w:rsid w:val="005D37E2"/>
    <w:rsid w:val="005D3F2E"/>
    <w:rsid w:val="005D4BB8"/>
    <w:rsid w:val="005D4DAD"/>
    <w:rsid w:val="005D6006"/>
    <w:rsid w:val="005D623B"/>
    <w:rsid w:val="005D655F"/>
    <w:rsid w:val="005D6683"/>
    <w:rsid w:val="005D6DC0"/>
    <w:rsid w:val="005D6FE1"/>
    <w:rsid w:val="005E003C"/>
    <w:rsid w:val="005E1512"/>
    <w:rsid w:val="005E1E8D"/>
    <w:rsid w:val="005E23FB"/>
    <w:rsid w:val="005E2A6F"/>
    <w:rsid w:val="005E2ACE"/>
    <w:rsid w:val="005E3476"/>
    <w:rsid w:val="005E3515"/>
    <w:rsid w:val="005E463E"/>
    <w:rsid w:val="005E5AB5"/>
    <w:rsid w:val="005E5C97"/>
    <w:rsid w:val="005F03AE"/>
    <w:rsid w:val="005F1094"/>
    <w:rsid w:val="005F1733"/>
    <w:rsid w:val="005F19C8"/>
    <w:rsid w:val="005F2645"/>
    <w:rsid w:val="005F440D"/>
    <w:rsid w:val="005F4A7B"/>
    <w:rsid w:val="005F4FD5"/>
    <w:rsid w:val="005F5D92"/>
    <w:rsid w:val="005F618A"/>
    <w:rsid w:val="005F6B79"/>
    <w:rsid w:val="00600A62"/>
    <w:rsid w:val="00600FA5"/>
    <w:rsid w:val="006014DE"/>
    <w:rsid w:val="00601984"/>
    <w:rsid w:val="00601FD5"/>
    <w:rsid w:val="0060243A"/>
    <w:rsid w:val="00602462"/>
    <w:rsid w:val="006050E7"/>
    <w:rsid w:val="00605199"/>
    <w:rsid w:val="006051E3"/>
    <w:rsid w:val="00605532"/>
    <w:rsid w:val="00605D25"/>
    <w:rsid w:val="00605D3D"/>
    <w:rsid w:val="006061EC"/>
    <w:rsid w:val="0060642D"/>
    <w:rsid w:val="00606555"/>
    <w:rsid w:val="00606717"/>
    <w:rsid w:val="00607807"/>
    <w:rsid w:val="00607B27"/>
    <w:rsid w:val="00607E58"/>
    <w:rsid w:val="00610371"/>
    <w:rsid w:val="0061079F"/>
    <w:rsid w:val="00610CD0"/>
    <w:rsid w:val="00612B50"/>
    <w:rsid w:val="0061385B"/>
    <w:rsid w:val="00614721"/>
    <w:rsid w:val="00614989"/>
    <w:rsid w:val="00614AD3"/>
    <w:rsid w:val="00615082"/>
    <w:rsid w:val="00615669"/>
    <w:rsid w:val="00615A42"/>
    <w:rsid w:val="00615B0C"/>
    <w:rsid w:val="0061674F"/>
    <w:rsid w:val="00616D57"/>
    <w:rsid w:val="0061790A"/>
    <w:rsid w:val="00617CD5"/>
    <w:rsid w:val="00617EE6"/>
    <w:rsid w:val="00621201"/>
    <w:rsid w:val="00621404"/>
    <w:rsid w:val="00621717"/>
    <w:rsid w:val="00622E27"/>
    <w:rsid w:val="006231A6"/>
    <w:rsid w:val="00624FAE"/>
    <w:rsid w:val="006256A7"/>
    <w:rsid w:val="00625A15"/>
    <w:rsid w:val="00627D08"/>
    <w:rsid w:val="00627F34"/>
    <w:rsid w:val="00630688"/>
    <w:rsid w:val="006309A1"/>
    <w:rsid w:val="006319C7"/>
    <w:rsid w:val="006322ED"/>
    <w:rsid w:val="00633079"/>
    <w:rsid w:val="00633666"/>
    <w:rsid w:val="00633892"/>
    <w:rsid w:val="00634AE0"/>
    <w:rsid w:val="00635047"/>
    <w:rsid w:val="006354C1"/>
    <w:rsid w:val="00636BC7"/>
    <w:rsid w:val="006372A5"/>
    <w:rsid w:val="0064090D"/>
    <w:rsid w:val="00640C96"/>
    <w:rsid w:val="00641BC1"/>
    <w:rsid w:val="0064289D"/>
    <w:rsid w:val="00643552"/>
    <w:rsid w:val="00644034"/>
    <w:rsid w:val="00644C1C"/>
    <w:rsid w:val="00644E67"/>
    <w:rsid w:val="0064575B"/>
    <w:rsid w:val="0064698D"/>
    <w:rsid w:val="00646DE8"/>
    <w:rsid w:val="0064708E"/>
    <w:rsid w:val="006501E8"/>
    <w:rsid w:val="00651926"/>
    <w:rsid w:val="0065195C"/>
    <w:rsid w:val="00652CAD"/>
    <w:rsid w:val="00653706"/>
    <w:rsid w:val="006537C4"/>
    <w:rsid w:val="00653BC4"/>
    <w:rsid w:val="00654048"/>
    <w:rsid w:val="00654571"/>
    <w:rsid w:val="006547BF"/>
    <w:rsid w:val="00654FBF"/>
    <w:rsid w:val="006570AA"/>
    <w:rsid w:val="0065725F"/>
    <w:rsid w:val="0065771F"/>
    <w:rsid w:val="00657B4D"/>
    <w:rsid w:val="0066002B"/>
    <w:rsid w:val="0066075C"/>
    <w:rsid w:val="00660C92"/>
    <w:rsid w:val="006612F8"/>
    <w:rsid w:val="00662352"/>
    <w:rsid w:val="0066343E"/>
    <w:rsid w:val="006637CC"/>
    <w:rsid w:val="0066385B"/>
    <w:rsid w:val="00663DE6"/>
    <w:rsid w:val="00664326"/>
    <w:rsid w:val="00664506"/>
    <w:rsid w:val="00665EFB"/>
    <w:rsid w:val="006664FA"/>
    <w:rsid w:val="0066664E"/>
    <w:rsid w:val="00666C02"/>
    <w:rsid w:val="00667C9E"/>
    <w:rsid w:val="00667E40"/>
    <w:rsid w:val="00670C37"/>
    <w:rsid w:val="00671ED3"/>
    <w:rsid w:val="0067242B"/>
    <w:rsid w:val="006729A6"/>
    <w:rsid w:val="00672AB0"/>
    <w:rsid w:val="00672C48"/>
    <w:rsid w:val="006735A3"/>
    <w:rsid w:val="00673867"/>
    <w:rsid w:val="006738C1"/>
    <w:rsid w:val="00674A3C"/>
    <w:rsid w:val="00674B4D"/>
    <w:rsid w:val="00674FBA"/>
    <w:rsid w:val="00674FD8"/>
    <w:rsid w:val="00676CCB"/>
    <w:rsid w:val="00681F47"/>
    <w:rsid w:val="00682351"/>
    <w:rsid w:val="00682387"/>
    <w:rsid w:val="0068279C"/>
    <w:rsid w:val="00682C98"/>
    <w:rsid w:val="006859DA"/>
    <w:rsid w:val="00685E5A"/>
    <w:rsid w:val="006861F4"/>
    <w:rsid w:val="006878F0"/>
    <w:rsid w:val="00687A7B"/>
    <w:rsid w:val="006904F3"/>
    <w:rsid w:val="006908B2"/>
    <w:rsid w:val="00691F80"/>
    <w:rsid w:val="00692A85"/>
    <w:rsid w:val="006933BC"/>
    <w:rsid w:val="00693C37"/>
    <w:rsid w:val="00693D2F"/>
    <w:rsid w:val="006945E3"/>
    <w:rsid w:val="00697D48"/>
    <w:rsid w:val="006A0493"/>
    <w:rsid w:val="006A0C3F"/>
    <w:rsid w:val="006A3287"/>
    <w:rsid w:val="006A3787"/>
    <w:rsid w:val="006A3B68"/>
    <w:rsid w:val="006A4C71"/>
    <w:rsid w:val="006A67E4"/>
    <w:rsid w:val="006A6C4A"/>
    <w:rsid w:val="006B092B"/>
    <w:rsid w:val="006B1E48"/>
    <w:rsid w:val="006B2537"/>
    <w:rsid w:val="006B2B0D"/>
    <w:rsid w:val="006B2F15"/>
    <w:rsid w:val="006B320C"/>
    <w:rsid w:val="006B4479"/>
    <w:rsid w:val="006B4CB4"/>
    <w:rsid w:val="006B5C17"/>
    <w:rsid w:val="006B6BDA"/>
    <w:rsid w:val="006B7DE4"/>
    <w:rsid w:val="006B7EC8"/>
    <w:rsid w:val="006C0D5D"/>
    <w:rsid w:val="006C1231"/>
    <w:rsid w:val="006C41AE"/>
    <w:rsid w:val="006C480B"/>
    <w:rsid w:val="006C59E7"/>
    <w:rsid w:val="006C5B26"/>
    <w:rsid w:val="006C5C24"/>
    <w:rsid w:val="006D01FE"/>
    <w:rsid w:val="006D0C23"/>
    <w:rsid w:val="006D1946"/>
    <w:rsid w:val="006D1E86"/>
    <w:rsid w:val="006D3630"/>
    <w:rsid w:val="006D3A09"/>
    <w:rsid w:val="006D5CA8"/>
    <w:rsid w:val="006D6D98"/>
    <w:rsid w:val="006E0EA0"/>
    <w:rsid w:val="006E1BB2"/>
    <w:rsid w:val="006E250B"/>
    <w:rsid w:val="006E25E6"/>
    <w:rsid w:val="006E2B16"/>
    <w:rsid w:val="006E3F34"/>
    <w:rsid w:val="006E420C"/>
    <w:rsid w:val="006E4DA2"/>
    <w:rsid w:val="006E4E96"/>
    <w:rsid w:val="006E5011"/>
    <w:rsid w:val="006E51EC"/>
    <w:rsid w:val="006E6BEC"/>
    <w:rsid w:val="006E72D0"/>
    <w:rsid w:val="006E732D"/>
    <w:rsid w:val="006E7EB1"/>
    <w:rsid w:val="006F056B"/>
    <w:rsid w:val="006F0BC0"/>
    <w:rsid w:val="006F0E5A"/>
    <w:rsid w:val="006F10F0"/>
    <w:rsid w:val="006F203B"/>
    <w:rsid w:val="006F27B3"/>
    <w:rsid w:val="006F3FBB"/>
    <w:rsid w:val="006F4771"/>
    <w:rsid w:val="006F5A8C"/>
    <w:rsid w:val="006F61BB"/>
    <w:rsid w:val="006F6F0E"/>
    <w:rsid w:val="00701CCD"/>
    <w:rsid w:val="00702753"/>
    <w:rsid w:val="00702FBC"/>
    <w:rsid w:val="007036B2"/>
    <w:rsid w:val="00703804"/>
    <w:rsid w:val="00703A22"/>
    <w:rsid w:val="00704C3E"/>
    <w:rsid w:val="007058DD"/>
    <w:rsid w:val="007066D9"/>
    <w:rsid w:val="00706930"/>
    <w:rsid w:val="00706985"/>
    <w:rsid w:val="00706F4D"/>
    <w:rsid w:val="00707C08"/>
    <w:rsid w:val="00707FBC"/>
    <w:rsid w:val="007100C8"/>
    <w:rsid w:val="0071048F"/>
    <w:rsid w:val="007113C5"/>
    <w:rsid w:val="007119D5"/>
    <w:rsid w:val="00711DA7"/>
    <w:rsid w:val="0071206D"/>
    <w:rsid w:val="00713F1A"/>
    <w:rsid w:val="00717F30"/>
    <w:rsid w:val="007200BB"/>
    <w:rsid w:val="0072056B"/>
    <w:rsid w:val="00720701"/>
    <w:rsid w:val="0072194F"/>
    <w:rsid w:val="007226E4"/>
    <w:rsid w:val="00724A72"/>
    <w:rsid w:val="00726126"/>
    <w:rsid w:val="007268D1"/>
    <w:rsid w:val="00726C76"/>
    <w:rsid w:val="00726F67"/>
    <w:rsid w:val="00727503"/>
    <w:rsid w:val="007276AF"/>
    <w:rsid w:val="00727E99"/>
    <w:rsid w:val="00727FC4"/>
    <w:rsid w:val="007324A8"/>
    <w:rsid w:val="0073282B"/>
    <w:rsid w:val="00732B1D"/>
    <w:rsid w:val="0073372A"/>
    <w:rsid w:val="00734F83"/>
    <w:rsid w:val="00735EED"/>
    <w:rsid w:val="007361E9"/>
    <w:rsid w:val="00737587"/>
    <w:rsid w:val="0073781A"/>
    <w:rsid w:val="00737C35"/>
    <w:rsid w:val="0074007F"/>
    <w:rsid w:val="007407D9"/>
    <w:rsid w:val="00740A28"/>
    <w:rsid w:val="00740EAC"/>
    <w:rsid w:val="00741862"/>
    <w:rsid w:val="00741BE6"/>
    <w:rsid w:val="0074440F"/>
    <w:rsid w:val="00744718"/>
    <w:rsid w:val="00744893"/>
    <w:rsid w:val="0074495C"/>
    <w:rsid w:val="00746160"/>
    <w:rsid w:val="0074655F"/>
    <w:rsid w:val="00746A4F"/>
    <w:rsid w:val="00750508"/>
    <w:rsid w:val="007511F1"/>
    <w:rsid w:val="007516BF"/>
    <w:rsid w:val="00751F63"/>
    <w:rsid w:val="00755EAD"/>
    <w:rsid w:val="007574CD"/>
    <w:rsid w:val="00757E14"/>
    <w:rsid w:val="00760CE2"/>
    <w:rsid w:val="00761A3A"/>
    <w:rsid w:val="007621EE"/>
    <w:rsid w:val="0076314F"/>
    <w:rsid w:val="007638D5"/>
    <w:rsid w:val="007643CC"/>
    <w:rsid w:val="00764559"/>
    <w:rsid w:val="00764C41"/>
    <w:rsid w:val="00765187"/>
    <w:rsid w:val="00766297"/>
    <w:rsid w:val="00766A6C"/>
    <w:rsid w:val="00766D03"/>
    <w:rsid w:val="007709FF"/>
    <w:rsid w:val="00770B64"/>
    <w:rsid w:val="007717DD"/>
    <w:rsid w:val="0077235F"/>
    <w:rsid w:val="007727F5"/>
    <w:rsid w:val="00772CFB"/>
    <w:rsid w:val="0077311B"/>
    <w:rsid w:val="00773DC1"/>
    <w:rsid w:val="00774383"/>
    <w:rsid w:val="00774A2C"/>
    <w:rsid w:val="00774B71"/>
    <w:rsid w:val="00775B14"/>
    <w:rsid w:val="00776665"/>
    <w:rsid w:val="00776AC2"/>
    <w:rsid w:val="00776B63"/>
    <w:rsid w:val="00776BD6"/>
    <w:rsid w:val="007774F2"/>
    <w:rsid w:val="00777DFE"/>
    <w:rsid w:val="00777F90"/>
    <w:rsid w:val="00780535"/>
    <w:rsid w:val="0078091D"/>
    <w:rsid w:val="00782AB0"/>
    <w:rsid w:val="00782D96"/>
    <w:rsid w:val="00782DA7"/>
    <w:rsid w:val="00784076"/>
    <w:rsid w:val="007842BC"/>
    <w:rsid w:val="00784413"/>
    <w:rsid w:val="007854F5"/>
    <w:rsid w:val="007856B8"/>
    <w:rsid w:val="00785ACE"/>
    <w:rsid w:val="00785F72"/>
    <w:rsid w:val="00787AC9"/>
    <w:rsid w:val="007909CE"/>
    <w:rsid w:val="00790CC9"/>
    <w:rsid w:val="00790F5D"/>
    <w:rsid w:val="00790F6B"/>
    <w:rsid w:val="007912B9"/>
    <w:rsid w:val="00791BED"/>
    <w:rsid w:val="00791CE4"/>
    <w:rsid w:val="00792034"/>
    <w:rsid w:val="00793553"/>
    <w:rsid w:val="007943F0"/>
    <w:rsid w:val="007962EB"/>
    <w:rsid w:val="007971D2"/>
    <w:rsid w:val="007973CD"/>
    <w:rsid w:val="007A0F13"/>
    <w:rsid w:val="007A16F3"/>
    <w:rsid w:val="007A199D"/>
    <w:rsid w:val="007A1E98"/>
    <w:rsid w:val="007A201C"/>
    <w:rsid w:val="007A3526"/>
    <w:rsid w:val="007A363C"/>
    <w:rsid w:val="007A3B7C"/>
    <w:rsid w:val="007A690A"/>
    <w:rsid w:val="007A6B42"/>
    <w:rsid w:val="007A7564"/>
    <w:rsid w:val="007B1854"/>
    <w:rsid w:val="007B1910"/>
    <w:rsid w:val="007B19BD"/>
    <w:rsid w:val="007B2435"/>
    <w:rsid w:val="007B3CBD"/>
    <w:rsid w:val="007B4D76"/>
    <w:rsid w:val="007B4E51"/>
    <w:rsid w:val="007B5B7E"/>
    <w:rsid w:val="007B65CA"/>
    <w:rsid w:val="007B6E24"/>
    <w:rsid w:val="007B73C1"/>
    <w:rsid w:val="007C1EF1"/>
    <w:rsid w:val="007C200F"/>
    <w:rsid w:val="007C36EB"/>
    <w:rsid w:val="007C3779"/>
    <w:rsid w:val="007C3A03"/>
    <w:rsid w:val="007C41B4"/>
    <w:rsid w:val="007C46DA"/>
    <w:rsid w:val="007C583C"/>
    <w:rsid w:val="007C5BE3"/>
    <w:rsid w:val="007C6510"/>
    <w:rsid w:val="007C6C5C"/>
    <w:rsid w:val="007C7458"/>
    <w:rsid w:val="007D1335"/>
    <w:rsid w:val="007D135C"/>
    <w:rsid w:val="007D5063"/>
    <w:rsid w:val="007D6014"/>
    <w:rsid w:val="007E034D"/>
    <w:rsid w:val="007E097D"/>
    <w:rsid w:val="007E1758"/>
    <w:rsid w:val="007E2921"/>
    <w:rsid w:val="007E3696"/>
    <w:rsid w:val="007E37CB"/>
    <w:rsid w:val="007E3D58"/>
    <w:rsid w:val="007E5D8C"/>
    <w:rsid w:val="007E66B5"/>
    <w:rsid w:val="007E730C"/>
    <w:rsid w:val="007F13C1"/>
    <w:rsid w:val="007F1649"/>
    <w:rsid w:val="007F1836"/>
    <w:rsid w:val="007F278A"/>
    <w:rsid w:val="007F31E1"/>
    <w:rsid w:val="007F38B8"/>
    <w:rsid w:val="007F475A"/>
    <w:rsid w:val="007F497C"/>
    <w:rsid w:val="007F4F64"/>
    <w:rsid w:val="007F5C1F"/>
    <w:rsid w:val="00800589"/>
    <w:rsid w:val="00800D80"/>
    <w:rsid w:val="00802D13"/>
    <w:rsid w:val="00803462"/>
    <w:rsid w:val="0080402C"/>
    <w:rsid w:val="008049BA"/>
    <w:rsid w:val="00805377"/>
    <w:rsid w:val="0080551A"/>
    <w:rsid w:val="00806399"/>
    <w:rsid w:val="00806F31"/>
    <w:rsid w:val="008101B0"/>
    <w:rsid w:val="00811073"/>
    <w:rsid w:val="008114E5"/>
    <w:rsid w:val="008115C5"/>
    <w:rsid w:val="008115D2"/>
    <w:rsid w:val="00812149"/>
    <w:rsid w:val="00812AC2"/>
    <w:rsid w:val="00813DB0"/>
    <w:rsid w:val="008141CB"/>
    <w:rsid w:val="0081448E"/>
    <w:rsid w:val="008148F9"/>
    <w:rsid w:val="0081753B"/>
    <w:rsid w:val="00817643"/>
    <w:rsid w:val="00821385"/>
    <w:rsid w:val="008214D2"/>
    <w:rsid w:val="00821712"/>
    <w:rsid w:val="008231DC"/>
    <w:rsid w:val="008237C4"/>
    <w:rsid w:val="008238ED"/>
    <w:rsid w:val="00823AFD"/>
    <w:rsid w:val="00824578"/>
    <w:rsid w:val="00824B07"/>
    <w:rsid w:val="00825F18"/>
    <w:rsid w:val="008265B5"/>
    <w:rsid w:val="00826FD7"/>
    <w:rsid w:val="00827751"/>
    <w:rsid w:val="008278E5"/>
    <w:rsid w:val="00830BC0"/>
    <w:rsid w:val="008312C8"/>
    <w:rsid w:val="00832A26"/>
    <w:rsid w:val="00833201"/>
    <w:rsid w:val="00833A65"/>
    <w:rsid w:val="008340FE"/>
    <w:rsid w:val="00834D63"/>
    <w:rsid w:val="008363A0"/>
    <w:rsid w:val="0083679F"/>
    <w:rsid w:val="00837419"/>
    <w:rsid w:val="0084063D"/>
    <w:rsid w:val="00840AE5"/>
    <w:rsid w:val="008426F6"/>
    <w:rsid w:val="008449B0"/>
    <w:rsid w:val="008450A4"/>
    <w:rsid w:val="00845181"/>
    <w:rsid w:val="008451CD"/>
    <w:rsid w:val="00845611"/>
    <w:rsid w:val="00845ADA"/>
    <w:rsid w:val="008463F3"/>
    <w:rsid w:val="00846890"/>
    <w:rsid w:val="00846958"/>
    <w:rsid w:val="008470F1"/>
    <w:rsid w:val="00847168"/>
    <w:rsid w:val="008473FB"/>
    <w:rsid w:val="0084786B"/>
    <w:rsid w:val="00847EC1"/>
    <w:rsid w:val="0085073D"/>
    <w:rsid w:val="00850897"/>
    <w:rsid w:val="00850AAB"/>
    <w:rsid w:val="00851030"/>
    <w:rsid w:val="0085245A"/>
    <w:rsid w:val="00853D08"/>
    <w:rsid w:val="008558C6"/>
    <w:rsid w:val="00855F6D"/>
    <w:rsid w:val="008569AA"/>
    <w:rsid w:val="00857A1D"/>
    <w:rsid w:val="00857BE5"/>
    <w:rsid w:val="00857F9E"/>
    <w:rsid w:val="00861CDF"/>
    <w:rsid w:val="008628FE"/>
    <w:rsid w:val="00863B7C"/>
    <w:rsid w:val="00865D12"/>
    <w:rsid w:val="00866BDC"/>
    <w:rsid w:val="008672A6"/>
    <w:rsid w:val="0086756A"/>
    <w:rsid w:val="0086780A"/>
    <w:rsid w:val="00867EA8"/>
    <w:rsid w:val="008704CF"/>
    <w:rsid w:val="0087131B"/>
    <w:rsid w:val="00872015"/>
    <w:rsid w:val="0087225F"/>
    <w:rsid w:val="00872CC6"/>
    <w:rsid w:val="008730B8"/>
    <w:rsid w:val="00873925"/>
    <w:rsid w:val="00873AF9"/>
    <w:rsid w:val="008741E1"/>
    <w:rsid w:val="0087467A"/>
    <w:rsid w:val="00874A39"/>
    <w:rsid w:val="00875C6C"/>
    <w:rsid w:val="00875E29"/>
    <w:rsid w:val="00876ABB"/>
    <w:rsid w:val="00877BEA"/>
    <w:rsid w:val="00880A89"/>
    <w:rsid w:val="008835B8"/>
    <w:rsid w:val="0088407E"/>
    <w:rsid w:val="00884C9C"/>
    <w:rsid w:val="008855CD"/>
    <w:rsid w:val="008865AF"/>
    <w:rsid w:val="00886D2B"/>
    <w:rsid w:val="00887ECB"/>
    <w:rsid w:val="008901A3"/>
    <w:rsid w:val="00890D9A"/>
    <w:rsid w:val="00891D36"/>
    <w:rsid w:val="00891F2B"/>
    <w:rsid w:val="00893A0D"/>
    <w:rsid w:val="008940A7"/>
    <w:rsid w:val="008947C0"/>
    <w:rsid w:val="008948E9"/>
    <w:rsid w:val="0089551F"/>
    <w:rsid w:val="00896063"/>
    <w:rsid w:val="00896948"/>
    <w:rsid w:val="008972C7"/>
    <w:rsid w:val="0089735F"/>
    <w:rsid w:val="00897554"/>
    <w:rsid w:val="008977A8"/>
    <w:rsid w:val="008A1C77"/>
    <w:rsid w:val="008A29EA"/>
    <w:rsid w:val="008A2D24"/>
    <w:rsid w:val="008A35C8"/>
    <w:rsid w:val="008A420E"/>
    <w:rsid w:val="008A6ADF"/>
    <w:rsid w:val="008A7815"/>
    <w:rsid w:val="008A7F97"/>
    <w:rsid w:val="008B1054"/>
    <w:rsid w:val="008B2381"/>
    <w:rsid w:val="008B3891"/>
    <w:rsid w:val="008B7A8F"/>
    <w:rsid w:val="008C01CF"/>
    <w:rsid w:val="008C0BCE"/>
    <w:rsid w:val="008C1596"/>
    <w:rsid w:val="008C3968"/>
    <w:rsid w:val="008C3E68"/>
    <w:rsid w:val="008C41B1"/>
    <w:rsid w:val="008C4A2B"/>
    <w:rsid w:val="008C5336"/>
    <w:rsid w:val="008C54C7"/>
    <w:rsid w:val="008C68E8"/>
    <w:rsid w:val="008C7933"/>
    <w:rsid w:val="008C7EE8"/>
    <w:rsid w:val="008D0426"/>
    <w:rsid w:val="008D053A"/>
    <w:rsid w:val="008D1DFC"/>
    <w:rsid w:val="008D1EE3"/>
    <w:rsid w:val="008D25C6"/>
    <w:rsid w:val="008D38A0"/>
    <w:rsid w:val="008D4219"/>
    <w:rsid w:val="008D4859"/>
    <w:rsid w:val="008D4E85"/>
    <w:rsid w:val="008D5079"/>
    <w:rsid w:val="008D5734"/>
    <w:rsid w:val="008D5853"/>
    <w:rsid w:val="008D5A0A"/>
    <w:rsid w:val="008D6DDD"/>
    <w:rsid w:val="008D72F3"/>
    <w:rsid w:val="008E0B5A"/>
    <w:rsid w:val="008E0F93"/>
    <w:rsid w:val="008E3380"/>
    <w:rsid w:val="008E3F8F"/>
    <w:rsid w:val="008E6CE9"/>
    <w:rsid w:val="008F01EB"/>
    <w:rsid w:val="008F03AE"/>
    <w:rsid w:val="008F07E2"/>
    <w:rsid w:val="008F10B7"/>
    <w:rsid w:val="008F1120"/>
    <w:rsid w:val="008F218B"/>
    <w:rsid w:val="008F2355"/>
    <w:rsid w:val="008F2839"/>
    <w:rsid w:val="008F39F4"/>
    <w:rsid w:val="008F3EBF"/>
    <w:rsid w:val="008F4376"/>
    <w:rsid w:val="008F458D"/>
    <w:rsid w:val="008F57E2"/>
    <w:rsid w:val="008F5A93"/>
    <w:rsid w:val="008F6C1C"/>
    <w:rsid w:val="00900003"/>
    <w:rsid w:val="00901597"/>
    <w:rsid w:val="009018A8"/>
    <w:rsid w:val="00901E5D"/>
    <w:rsid w:val="00902005"/>
    <w:rsid w:val="00903DFF"/>
    <w:rsid w:val="00904BEB"/>
    <w:rsid w:val="0090531E"/>
    <w:rsid w:val="00905A35"/>
    <w:rsid w:val="00906405"/>
    <w:rsid w:val="00906472"/>
    <w:rsid w:val="00906846"/>
    <w:rsid w:val="0090751D"/>
    <w:rsid w:val="00907903"/>
    <w:rsid w:val="00907B65"/>
    <w:rsid w:val="009121E4"/>
    <w:rsid w:val="00912AE7"/>
    <w:rsid w:val="0091483B"/>
    <w:rsid w:val="00915B35"/>
    <w:rsid w:val="0092119C"/>
    <w:rsid w:val="00921303"/>
    <w:rsid w:val="0092225B"/>
    <w:rsid w:val="00922321"/>
    <w:rsid w:val="00922C84"/>
    <w:rsid w:val="00922E17"/>
    <w:rsid w:val="00923112"/>
    <w:rsid w:val="00923334"/>
    <w:rsid w:val="009244B3"/>
    <w:rsid w:val="0092525A"/>
    <w:rsid w:val="0092562D"/>
    <w:rsid w:val="009268DE"/>
    <w:rsid w:val="0092743F"/>
    <w:rsid w:val="00927520"/>
    <w:rsid w:val="00927676"/>
    <w:rsid w:val="009340EC"/>
    <w:rsid w:val="00934D74"/>
    <w:rsid w:val="0093506C"/>
    <w:rsid w:val="009362E7"/>
    <w:rsid w:val="00936FD5"/>
    <w:rsid w:val="00936FEA"/>
    <w:rsid w:val="009377F9"/>
    <w:rsid w:val="00937F33"/>
    <w:rsid w:val="009405D1"/>
    <w:rsid w:val="00940848"/>
    <w:rsid w:val="0094103D"/>
    <w:rsid w:val="00941210"/>
    <w:rsid w:val="00941C38"/>
    <w:rsid w:val="009422E8"/>
    <w:rsid w:val="0094255B"/>
    <w:rsid w:val="009441B8"/>
    <w:rsid w:val="00944251"/>
    <w:rsid w:val="00944BA8"/>
    <w:rsid w:val="00944C07"/>
    <w:rsid w:val="00944EE1"/>
    <w:rsid w:val="00945370"/>
    <w:rsid w:val="00945941"/>
    <w:rsid w:val="009461B9"/>
    <w:rsid w:val="00946954"/>
    <w:rsid w:val="00946EE7"/>
    <w:rsid w:val="0094755C"/>
    <w:rsid w:val="00950301"/>
    <w:rsid w:val="00951314"/>
    <w:rsid w:val="00951601"/>
    <w:rsid w:val="00951F0B"/>
    <w:rsid w:val="009525ED"/>
    <w:rsid w:val="00952D06"/>
    <w:rsid w:val="009552C1"/>
    <w:rsid w:val="00956109"/>
    <w:rsid w:val="0095684C"/>
    <w:rsid w:val="00956D55"/>
    <w:rsid w:val="00956E86"/>
    <w:rsid w:val="00957BC6"/>
    <w:rsid w:val="0096089B"/>
    <w:rsid w:val="00960AAE"/>
    <w:rsid w:val="00961457"/>
    <w:rsid w:val="00961E57"/>
    <w:rsid w:val="0096267A"/>
    <w:rsid w:val="00963339"/>
    <w:rsid w:val="00963742"/>
    <w:rsid w:val="00963F94"/>
    <w:rsid w:val="00964680"/>
    <w:rsid w:val="00965367"/>
    <w:rsid w:val="00965FEA"/>
    <w:rsid w:val="00966330"/>
    <w:rsid w:val="009664F4"/>
    <w:rsid w:val="00966BBB"/>
    <w:rsid w:val="00966DA7"/>
    <w:rsid w:val="0096725F"/>
    <w:rsid w:val="00967AFB"/>
    <w:rsid w:val="00967B8A"/>
    <w:rsid w:val="00967BF8"/>
    <w:rsid w:val="00967C5D"/>
    <w:rsid w:val="00971EDD"/>
    <w:rsid w:val="00972232"/>
    <w:rsid w:val="00973E30"/>
    <w:rsid w:val="00975877"/>
    <w:rsid w:val="0097614E"/>
    <w:rsid w:val="0097636E"/>
    <w:rsid w:val="009764BD"/>
    <w:rsid w:val="00976D4B"/>
    <w:rsid w:val="009773A9"/>
    <w:rsid w:val="009819F0"/>
    <w:rsid w:val="00981DF3"/>
    <w:rsid w:val="00981F28"/>
    <w:rsid w:val="00981F79"/>
    <w:rsid w:val="00983BD7"/>
    <w:rsid w:val="00983C0E"/>
    <w:rsid w:val="00983DE4"/>
    <w:rsid w:val="0098487E"/>
    <w:rsid w:val="00986F11"/>
    <w:rsid w:val="00987D55"/>
    <w:rsid w:val="00991E68"/>
    <w:rsid w:val="009920CF"/>
    <w:rsid w:val="009922D5"/>
    <w:rsid w:val="0099297D"/>
    <w:rsid w:val="00992B82"/>
    <w:rsid w:val="00992EED"/>
    <w:rsid w:val="00993220"/>
    <w:rsid w:val="0099419C"/>
    <w:rsid w:val="009947E2"/>
    <w:rsid w:val="00994991"/>
    <w:rsid w:val="00995C0B"/>
    <w:rsid w:val="00995C38"/>
    <w:rsid w:val="009A01E5"/>
    <w:rsid w:val="009A0748"/>
    <w:rsid w:val="009A1A20"/>
    <w:rsid w:val="009A2F39"/>
    <w:rsid w:val="009A357F"/>
    <w:rsid w:val="009A3CEA"/>
    <w:rsid w:val="009A641C"/>
    <w:rsid w:val="009A6666"/>
    <w:rsid w:val="009A6A8F"/>
    <w:rsid w:val="009A6C9B"/>
    <w:rsid w:val="009B00F5"/>
    <w:rsid w:val="009B109F"/>
    <w:rsid w:val="009B1FF4"/>
    <w:rsid w:val="009B275E"/>
    <w:rsid w:val="009B282C"/>
    <w:rsid w:val="009B2AA7"/>
    <w:rsid w:val="009B48E1"/>
    <w:rsid w:val="009B5DA5"/>
    <w:rsid w:val="009B691F"/>
    <w:rsid w:val="009B6BBB"/>
    <w:rsid w:val="009B7ADE"/>
    <w:rsid w:val="009B7EE0"/>
    <w:rsid w:val="009C0ABB"/>
    <w:rsid w:val="009C1B69"/>
    <w:rsid w:val="009C288C"/>
    <w:rsid w:val="009C3515"/>
    <w:rsid w:val="009C441A"/>
    <w:rsid w:val="009C5779"/>
    <w:rsid w:val="009C59A3"/>
    <w:rsid w:val="009C59C8"/>
    <w:rsid w:val="009C5D48"/>
    <w:rsid w:val="009C6438"/>
    <w:rsid w:val="009C64B7"/>
    <w:rsid w:val="009C767A"/>
    <w:rsid w:val="009D25A5"/>
    <w:rsid w:val="009D4830"/>
    <w:rsid w:val="009D48B5"/>
    <w:rsid w:val="009D4BBF"/>
    <w:rsid w:val="009D5F7D"/>
    <w:rsid w:val="009D66EA"/>
    <w:rsid w:val="009D6A4F"/>
    <w:rsid w:val="009D7058"/>
    <w:rsid w:val="009D74C2"/>
    <w:rsid w:val="009D771F"/>
    <w:rsid w:val="009D79B2"/>
    <w:rsid w:val="009E0C07"/>
    <w:rsid w:val="009E0F8E"/>
    <w:rsid w:val="009E1351"/>
    <w:rsid w:val="009E1D73"/>
    <w:rsid w:val="009E2C6F"/>
    <w:rsid w:val="009E2D1C"/>
    <w:rsid w:val="009E2E13"/>
    <w:rsid w:val="009E3813"/>
    <w:rsid w:val="009E4FFD"/>
    <w:rsid w:val="009E5BB1"/>
    <w:rsid w:val="009E6A94"/>
    <w:rsid w:val="009E6CEB"/>
    <w:rsid w:val="009E6E9F"/>
    <w:rsid w:val="009E6EA7"/>
    <w:rsid w:val="009E70BF"/>
    <w:rsid w:val="009E7AFD"/>
    <w:rsid w:val="009F03A7"/>
    <w:rsid w:val="009F092B"/>
    <w:rsid w:val="009F177F"/>
    <w:rsid w:val="009F1BB3"/>
    <w:rsid w:val="009F2523"/>
    <w:rsid w:val="009F28EB"/>
    <w:rsid w:val="009F2999"/>
    <w:rsid w:val="009F3C65"/>
    <w:rsid w:val="009F4066"/>
    <w:rsid w:val="009F4125"/>
    <w:rsid w:val="009F4128"/>
    <w:rsid w:val="009F4C3B"/>
    <w:rsid w:val="009F5B8B"/>
    <w:rsid w:val="009F6618"/>
    <w:rsid w:val="009F6C4F"/>
    <w:rsid w:val="009F7042"/>
    <w:rsid w:val="009F7393"/>
    <w:rsid w:val="00A000B0"/>
    <w:rsid w:val="00A000E4"/>
    <w:rsid w:val="00A00D95"/>
    <w:rsid w:val="00A03433"/>
    <w:rsid w:val="00A03666"/>
    <w:rsid w:val="00A03BED"/>
    <w:rsid w:val="00A04195"/>
    <w:rsid w:val="00A05368"/>
    <w:rsid w:val="00A05622"/>
    <w:rsid w:val="00A0642B"/>
    <w:rsid w:val="00A06D0E"/>
    <w:rsid w:val="00A06FF8"/>
    <w:rsid w:val="00A0762B"/>
    <w:rsid w:val="00A10095"/>
    <w:rsid w:val="00A10AB3"/>
    <w:rsid w:val="00A129BD"/>
    <w:rsid w:val="00A1424E"/>
    <w:rsid w:val="00A14881"/>
    <w:rsid w:val="00A14E53"/>
    <w:rsid w:val="00A14F99"/>
    <w:rsid w:val="00A15182"/>
    <w:rsid w:val="00A1532D"/>
    <w:rsid w:val="00A153A3"/>
    <w:rsid w:val="00A166E3"/>
    <w:rsid w:val="00A16C70"/>
    <w:rsid w:val="00A17BB1"/>
    <w:rsid w:val="00A209ED"/>
    <w:rsid w:val="00A22A35"/>
    <w:rsid w:val="00A22CA0"/>
    <w:rsid w:val="00A22EB1"/>
    <w:rsid w:val="00A23738"/>
    <w:rsid w:val="00A23E47"/>
    <w:rsid w:val="00A27541"/>
    <w:rsid w:val="00A279AD"/>
    <w:rsid w:val="00A30D50"/>
    <w:rsid w:val="00A310EA"/>
    <w:rsid w:val="00A3139D"/>
    <w:rsid w:val="00A31AF7"/>
    <w:rsid w:val="00A31CC9"/>
    <w:rsid w:val="00A32E0B"/>
    <w:rsid w:val="00A32E86"/>
    <w:rsid w:val="00A34AE4"/>
    <w:rsid w:val="00A35084"/>
    <w:rsid w:val="00A3561D"/>
    <w:rsid w:val="00A35CF8"/>
    <w:rsid w:val="00A371D8"/>
    <w:rsid w:val="00A40223"/>
    <w:rsid w:val="00A4076A"/>
    <w:rsid w:val="00A41671"/>
    <w:rsid w:val="00A416B8"/>
    <w:rsid w:val="00A43B3A"/>
    <w:rsid w:val="00A4438A"/>
    <w:rsid w:val="00A446C6"/>
    <w:rsid w:val="00A46B4D"/>
    <w:rsid w:val="00A477B1"/>
    <w:rsid w:val="00A507B6"/>
    <w:rsid w:val="00A511C2"/>
    <w:rsid w:val="00A52B26"/>
    <w:rsid w:val="00A53252"/>
    <w:rsid w:val="00A5538F"/>
    <w:rsid w:val="00A574EB"/>
    <w:rsid w:val="00A61FB2"/>
    <w:rsid w:val="00A6366C"/>
    <w:rsid w:val="00A64786"/>
    <w:rsid w:val="00A64F76"/>
    <w:rsid w:val="00A6515D"/>
    <w:rsid w:val="00A653CC"/>
    <w:rsid w:val="00A65C87"/>
    <w:rsid w:val="00A6660B"/>
    <w:rsid w:val="00A67937"/>
    <w:rsid w:val="00A6799A"/>
    <w:rsid w:val="00A70153"/>
    <w:rsid w:val="00A7199F"/>
    <w:rsid w:val="00A72030"/>
    <w:rsid w:val="00A74003"/>
    <w:rsid w:val="00A76B0E"/>
    <w:rsid w:val="00A76D9A"/>
    <w:rsid w:val="00A80C6E"/>
    <w:rsid w:val="00A80D6C"/>
    <w:rsid w:val="00A813D9"/>
    <w:rsid w:val="00A8202C"/>
    <w:rsid w:val="00A820A9"/>
    <w:rsid w:val="00A829BA"/>
    <w:rsid w:val="00A8333E"/>
    <w:rsid w:val="00A83CEF"/>
    <w:rsid w:val="00A84FBA"/>
    <w:rsid w:val="00A852E4"/>
    <w:rsid w:val="00A857AC"/>
    <w:rsid w:val="00A859E7"/>
    <w:rsid w:val="00A86BA4"/>
    <w:rsid w:val="00A873C7"/>
    <w:rsid w:val="00A8799A"/>
    <w:rsid w:val="00A9066A"/>
    <w:rsid w:val="00A909E1"/>
    <w:rsid w:val="00A90B5F"/>
    <w:rsid w:val="00A910F2"/>
    <w:rsid w:val="00A91526"/>
    <w:rsid w:val="00A93B83"/>
    <w:rsid w:val="00A944A1"/>
    <w:rsid w:val="00A95C46"/>
    <w:rsid w:val="00A95CEB"/>
    <w:rsid w:val="00AA0ED9"/>
    <w:rsid w:val="00AA0FCB"/>
    <w:rsid w:val="00AA3414"/>
    <w:rsid w:val="00AA53B5"/>
    <w:rsid w:val="00AA5DFF"/>
    <w:rsid w:val="00AA6854"/>
    <w:rsid w:val="00AA6E92"/>
    <w:rsid w:val="00AA74B7"/>
    <w:rsid w:val="00AA7B3A"/>
    <w:rsid w:val="00AB01AE"/>
    <w:rsid w:val="00AB0626"/>
    <w:rsid w:val="00AB0AA0"/>
    <w:rsid w:val="00AB0D7F"/>
    <w:rsid w:val="00AB1CAA"/>
    <w:rsid w:val="00AB20E3"/>
    <w:rsid w:val="00AB3FC8"/>
    <w:rsid w:val="00AB4524"/>
    <w:rsid w:val="00AB4F21"/>
    <w:rsid w:val="00AB5AF5"/>
    <w:rsid w:val="00AB7194"/>
    <w:rsid w:val="00AB7910"/>
    <w:rsid w:val="00AB7F14"/>
    <w:rsid w:val="00AC0237"/>
    <w:rsid w:val="00AC0721"/>
    <w:rsid w:val="00AC14D5"/>
    <w:rsid w:val="00AC1E8D"/>
    <w:rsid w:val="00AC203C"/>
    <w:rsid w:val="00AC2278"/>
    <w:rsid w:val="00AC3EC2"/>
    <w:rsid w:val="00AC65A2"/>
    <w:rsid w:val="00AC69C4"/>
    <w:rsid w:val="00AC6B3F"/>
    <w:rsid w:val="00AC74DE"/>
    <w:rsid w:val="00AD0F99"/>
    <w:rsid w:val="00AD1FE8"/>
    <w:rsid w:val="00AD20A3"/>
    <w:rsid w:val="00AD235C"/>
    <w:rsid w:val="00AD2520"/>
    <w:rsid w:val="00AD26EB"/>
    <w:rsid w:val="00AD2B1E"/>
    <w:rsid w:val="00AD34A1"/>
    <w:rsid w:val="00AD38DB"/>
    <w:rsid w:val="00AD3B03"/>
    <w:rsid w:val="00AD3C2E"/>
    <w:rsid w:val="00AD3F3C"/>
    <w:rsid w:val="00AD429C"/>
    <w:rsid w:val="00AD437A"/>
    <w:rsid w:val="00AD567B"/>
    <w:rsid w:val="00AD70DF"/>
    <w:rsid w:val="00AD7493"/>
    <w:rsid w:val="00AE06B4"/>
    <w:rsid w:val="00AE1857"/>
    <w:rsid w:val="00AE24F0"/>
    <w:rsid w:val="00AE2904"/>
    <w:rsid w:val="00AE29AC"/>
    <w:rsid w:val="00AE41D9"/>
    <w:rsid w:val="00AE51AD"/>
    <w:rsid w:val="00AE75B2"/>
    <w:rsid w:val="00AE7717"/>
    <w:rsid w:val="00AE7AEE"/>
    <w:rsid w:val="00AE7C1F"/>
    <w:rsid w:val="00AF0798"/>
    <w:rsid w:val="00AF2151"/>
    <w:rsid w:val="00AF2FE2"/>
    <w:rsid w:val="00AF3E74"/>
    <w:rsid w:val="00AF4022"/>
    <w:rsid w:val="00AF4326"/>
    <w:rsid w:val="00AF508B"/>
    <w:rsid w:val="00AF588A"/>
    <w:rsid w:val="00AF5AD7"/>
    <w:rsid w:val="00B00AD5"/>
    <w:rsid w:val="00B00C72"/>
    <w:rsid w:val="00B01A97"/>
    <w:rsid w:val="00B01D2B"/>
    <w:rsid w:val="00B026BA"/>
    <w:rsid w:val="00B02EAA"/>
    <w:rsid w:val="00B03429"/>
    <w:rsid w:val="00B03C48"/>
    <w:rsid w:val="00B04B98"/>
    <w:rsid w:val="00B04C49"/>
    <w:rsid w:val="00B05302"/>
    <w:rsid w:val="00B05CCF"/>
    <w:rsid w:val="00B06166"/>
    <w:rsid w:val="00B063D0"/>
    <w:rsid w:val="00B068C3"/>
    <w:rsid w:val="00B10B7A"/>
    <w:rsid w:val="00B1143B"/>
    <w:rsid w:val="00B11D77"/>
    <w:rsid w:val="00B131B5"/>
    <w:rsid w:val="00B131F9"/>
    <w:rsid w:val="00B13D76"/>
    <w:rsid w:val="00B13D77"/>
    <w:rsid w:val="00B14691"/>
    <w:rsid w:val="00B15926"/>
    <w:rsid w:val="00B16FDE"/>
    <w:rsid w:val="00B21297"/>
    <w:rsid w:val="00B22174"/>
    <w:rsid w:val="00B226DD"/>
    <w:rsid w:val="00B22758"/>
    <w:rsid w:val="00B238EF"/>
    <w:rsid w:val="00B23B1B"/>
    <w:rsid w:val="00B23DFA"/>
    <w:rsid w:val="00B25A93"/>
    <w:rsid w:val="00B261CB"/>
    <w:rsid w:val="00B265FC"/>
    <w:rsid w:val="00B26856"/>
    <w:rsid w:val="00B26BA0"/>
    <w:rsid w:val="00B32812"/>
    <w:rsid w:val="00B33027"/>
    <w:rsid w:val="00B332DB"/>
    <w:rsid w:val="00B33698"/>
    <w:rsid w:val="00B34361"/>
    <w:rsid w:val="00B3515A"/>
    <w:rsid w:val="00B353B3"/>
    <w:rsid w:val="00B3555D"/>
    <w:rsid w:val="00B35BA1"/>
    <w:rsid w:val="00B36B8A"/>
    <w:rsid w:val="00B36C9E"/>
    <w:rsid w:val="00B3733C"/>
    <w:rsid w:val="00B37B0B"/>
    <w:rsid w:val="00B418C4"/>
    <w:rsid w:val="00B423B8"/>
    <w:rsid w:val="00B42C80"/>
    <w:rsid w:val="00B42CD4"/>
    <w:rsid w:val="00B435D8"/>
    <w:rsid w:val="00B43650"/>
    <w:rsid w:val="00B4390F"/>
    <w:rsid w:val="00B458CF"/>
    <w:rsid w:val="00B47A67"/>
    <w:rsid w:val="00B5053D"/>
    <w:rsid w:val="00B50B69"/>
    <w:rsid w:val="00B52D46"/>
    <w:rsid w:val="00B5385C"/>
    <w:rsid w:val="00B53ADE"/>
    <w:rsid w:val="00B5460D"/>
    <w:rsid w:val="00B5482B"/>
    <w:rsid w:val="00B54D8A"/>
    <w:rsid w:val="00B5569F"/>
    <w:rsid w:val="00B56465"/>
    <w:rsid w:val="00B62158"/>
    <w:rsid w:val="00B62589"/>
    <w:rsid w:val="00B641B0"/>
    <w:rsid w:val="00B64609"/>
    <w:rsid w:val="00B64818"/>
    <w:rsid w:val="00B678D5"/>
    <w:rsid w:val="00B67916"/>
    <w:rsid w:val="00B67B3B"/>
    <w:rsid w:val="00B70E04"/>
    <w:rsid w:val="00B710F9"/>
    <w:rsid w:val="00B711F0"/>
    <w:rsid w:val="00B73B39"/>
    <w:rsid w:val="00B74143"/>
    <w:rsid w:val="00B7449E"/>
    <w:rsid w:val="00B747E5"/>
    <w:rsid w:val="00B74945"/>
    <w:rsid w:val="00B7510D"/>
    <w:rsid w:val="00B75548"/>
    <w:rsid w:val="00B75A12"/>
    <w:rsid w:val="00B75A3D"/>
    <w:rsid w:val="00B75B18"/>
    <w:rsid w:val="00B768E0"/>
    <w:rsid w:val="00B76BAA"/>
    <w:rsid w:val="00B7744F"/>
    <w:rsid w:val="00B776A9"/>
    <w:rsid w:val="00B800AA"/>
    <w:rsid w:val="00B81426"/>
    <w:rsid w:val="00B82523"/>
    <w:rsid w:val="00B83296"/>
    <w:rsid w:val="00B837E3"/>
    <w:rsid w:val="00B84B3B"/>
    <w:rsid w:val="00B84D45"/>
    <w:rsid w:val="00B85FA6"/>
    <w:rsid w:val="00B87A07"/>
    <w:rsid w:val="00B90B36"/>
    <w:rsid w:val="00B924B1"/>
    <w:rsid w:val="00B92985"/>
    <w:rsid w:val="00B96042"/>
    <w:rsid w:val="00B96E95"/>
    <w:rsid w:val="00BA3361"/>
    <w:rsid w:val="00BA45D4"/>
    <w:rsid w:val="00BA4CC5"/>
    <w:rsid w:val="00BA5F35"/>
    <w:rsid w:val="00BA6193"/>
    <w:rsid w:val="00BA665F"/>
    <w:rsid w:val="00BA72A7"/>
    <w:rsid w:val="00BA7E1A"/>
    <w:rsid w:val="00BB0EAE"/>
    <w:rsid w:val="00BB1BD5"/>
    <w:rsid w:val="00BB249D"/>
    <w:rsid w:val="00BB2D86"/>
    <w:rsid w:val="00BB2D90"/>
    <w:rsid w:val="00BB47F3"/>
    <w:rsid w:val="00BB4830"/>
    <w:rsid w:val="00BB4BDC"/>
    <w:rsid w:val="00BB520C"/>
    <w:rsid w:val="00BB574B"/>
    <w:rsid w:val="00BB5C31"/>
    <w:rsid w:val="00BB5C38"/>
    <w:rsid w:val="00BB6C87"/>
    <w:rsid w:val="00BB74F7"/>
    <w:rsid w:val="00BB7DCF"/>
    <w:rsid w:val="00BC0665"/>
    <w:rsid w:val="00BC154A"/>
    <w:rsid w:val="00BC1CC7"/>
    <w:rsid w:val="00BC28A7"/>
    <w:rsid w:val="00BC2D5A"/>
    <w:rsid w:val="00BC498A"/>
    <w:rsid w:val="00BC4E2D"/>
    <w:rsid w:val="00BC602D"/>
    <w:rsid w:val="00BC621B"/>
    <w:rsid w:val="00BD0CED"/>
    <w:rsid w:val="00BD1E03"/>
    <w:rsid w:val="00BD2915"/>
    <w:rsid w:val="00BD29B0"/>
    <w:rsid w:val="00BD32DD"/>
    <w:rsid w:val="00BD3860"/>
    <w:rsid w:val="00BD62EA"/>
    <w:rsid w:val="00BD68E6"/>
    <w:rsid w:val="00BD6A91"/>
    <w:rsid w:val="00BD7737"/>
    <w:rsid w:val="00BD7F2D"/>
    <w:rsid w:val="00BE0942"/>
    <w:rsid w:val="00BE0BED"/>
    <w:rsid w:val="00BE1D19"/>
    <w:rsid w:val="00BE2BBD"/>
    <w:rsid w:val="00BE340F"/>
    <w:rsid w:val="00BE4157"/>
    <w:rsid w:val="00BE4861"/>
    <w:rsid w:val="00BE4ADB"/>
    <w:rsid w:val="00BE58D6"/>
    <w:rsid w:val="00BE5D02"/>
    <w:rsid w:val="00BE5E5A"/>
    <w:rsid w:val="00BE656C"/>
    <w:rsid w:val="00BE656D"/>
    <w:rsid w:val="00BE7777"/>
    <w:rsid w:val="00BF042D"/>
    <w:rsid w:val="00BF1061"/>
    <w:rsid w:val="00BF25EC"/>
    <w:rsid w:val="00BF54BD"/>
    <w:rsid w:val="00BF5DD7"/>
    <w:rsid w:val="00BF7522"/>
    <w:rsid w:val="00BF7A2D"/>
    <w:rsid w:val="00BF7F34"/>
    <w:rsid w:val="00C00C03"/>
    <w:rsid w:val="00C01B98"/>
    <w:rsid w:val="00C03AC8"/>
    <w:rsid w:val="00C04120"/>
    <w:rsid w:val="00C05180"/>
    <w:rsid w:val="00C052D5"/>
    <w:rsid w:val="00C052EF"/>
    <w:rsid w:val="00C0575C"/>
    <w:rsid w:val="00C061AB"/>
    <w:rsid w:val="00C07100"/>
    <w:rsid w:val="00C07A44"/>
    <w:rsid w:val="00C07D77"/>
    <w:rsid w:val="00C14375"/>
    <w:rsid w:val="00C15185"/>
    <w:rsid w:val="00C151CF"/>
    <w:rsid w:val="00C156BB"/>
    <w:rsid w:val="00C16DFC"/>
    <w:rsid w:val="00C16F00"/>
    <w:rsid w:val="00C16F0F"/>
    <w:rsid w:val="00C17ED1"/>
    <w:rsid w:val="00C201EB"/>
    <w:rsid w:val="00C20650"/>
    <w:rsid w:val="00C2191C"/>
    <w:rsid w:val="00C22BC6"/>
    <w:rsid w:val="00C232BB"/>
    <w:rsid w:val="00C23E51"/>
    <w:rsid w:val="00C2439E"/>
    <w:rsid w:val="00C24702"/>
    <w:rsid w:val="00C25135"/>
    <w:rsid w:val="00C25572"/>
    <w:rsid w:val="00C27B24"/>
    <w:rsid w:val="00C27C41"/>
    <w:rsid w:val="00C3149F"/>
    <w:rsid w:val="00C31797"/>
    <w:rsid w:val="00C32530"/>
    <w:rsid w:val="00C32E49"/>
    <w:rsid w:val="00C33D11"/>
    <w:rsid w:val="00C34590"/>
    <w:rsid w:val="00C349B1"/>
    <w:rsid w:val="00C34D72"/>
    <w:rsid w:val="00C36273"/>
    <w:rsid w:val="00C36B47"/>
    <w:rsid w:val="00C40358"/>
    <w:rsid w:val="00C426A4"/>
    <w:rsid w:val="00C4304E"/>
    <w:rsid w:val="00C4345E"/>
    <w:rsid w:val="00C44648"/>
    <w:rsid w:val="00C44692"/>
    <w:rsid w:val="00C448F0"/>
    <w:rsid w:val="00C44FCB"/>
    <w:rsid w:val="00C45457"/>
    <w:rsid w:val="00C45802"/>
    <w:rsid w:val="00C45A71"/>
    <w:rsid w:val="00C469A2"/>
    <w:rsid w:val="00C46D15"/>
    <w:rsid w:val="00C47104"/>
    <w:rsid w:val="00C473E8"/>
    <w:rsid w:val="00C47D31"/>
    <w:rsid w:val="00C5004A"/>
    <w:rsid w:val="00C505AF"/>
    <w:rsid w:val="00C50793"/>
    <w:rsid w:val="00C50813"/>
    <w:rsid w:val="00C5090D"/>
    <w:rsid w:val="00C523F5"/>
    <w:rsid w:val="00C53ECD"/>
    <w:rsid w:val="00C54033"/>
    <w:rsid w:val="00C552FA"/>
    <w:rsid w:val="00C56995"/>
    <w:rsid w:val="00C61167"/>
    <w:rsid w:val="00C6180D"/>
    <w:rsid w:val="00C644B1"/>
    <w:rsid w:val="00C64B30"/>
    <w:rsid w:val="00C65226"/>
    <w:rsid w:val="00C652B9"/>
    <w:rsid w:val="00C659DD"/>
    <w:rsid w:val="00C6662E"/>
    <w:rsid w:val="00C66B7C"/>
    <w:rsid w:val="00C66D63"/>
    <w:rsid w:val="00C66DE3"/>
    <w:rsid w:val="00C678EF"/>
    <w:rsid w:val="00C67F47"/>
    <w:rsid w:val="00C7003C"/>
    <w:rsid w:val="00C701C7"/>
    <w:rsid w:val="00C720B4"/>
    <w:rsid w:val="00C72B1E"/>
    <w:rsid w:val="00C739F7"/>
    <w:rsid w:val="00C75F8B"/>
    <w:rsid w:val="00C7673B"/>
    <w:rsid w:val="00C767D9"/>
    <w:rsid w:val="00C76F17"/>
    <w:rsid w:val="00C7725C"/>
    <w:rsid w:val="00C779AE"/>
    <w:rsid w:val="00C81546"/>
    <w:rsid w:val="00C82EB1"/>
    <w:rsid w:val="00C84536"/>
    <w:rsid w:val="00C849DB"/>
    <w:rsid w:val="00C84ABD"/>
    <w:rsid w:val="00C8502F"/>
    <w:rsid w:val="00C854BE"/>
    <w:rsid w:val="00C85FF7"/>
    <w:rsid w:val="00C93A4D"/>
    <w:rsid w:val="00C9488E"/>
    <w:rsid w:val="00C94EBC"/>
    <w:rsid w:val="00C9545E"/>
    <w:rsid w:val="00C956A6"/>
    <w:rsid w:val="00C9609E"/>
    <w:rsid w:val="00CA071E"/>
    <w:rsid w:val="00CA099C"/>
    <w:rsid w:val="00CA18E5"/>
    <w:rsid w:val="00CA1F65"/>
    <w:rsid w:val="00CA21D1"/>
    <w:rsid w:val="00CA46CD"/>
    <w:rsid w:val="00CA5B50"/>
    <w:rsid w:val="00CA5D52"/>
    <w:rsid w:val="00CA5DAE"/>
    <w:rsid w:val="00CA6FEF"/>
    <w:rsid w:val="00CA7A8E"/>
    <w:rsid w:val="00CB0375"/>
    <w:rsid w:val="00CB0707"/>
    <w:rsid w:val="00CB0B2D"/>
    <w:rsid w:val="00CB2C82"/>
    <w:rsid w:val="00CB3023"/>
    <w:rsid w:val="00CB41A2"/>
    <w:rsid w:val="00CB4A7F"/>
    <w:rsid w:val="00CB4D4E"/>
    <w:rsid w:val="00CB5A00"/>
    <w:rsid w:val="00CB5F9C"/>
    <w:rsid w:val="00CB6397"/>
    <w:rsid w:val="00CB63F0"/>
    <w:rsid w:val="00CB6FD5"/>
    <w:rsid w:val="00CB77A2"/>
    <w:rsid w:val="00CC0F3D"/>
    <w:rsid w:val="00CC1177"/>
    <w:rsid w:val="00CC1AB4"/>
    <w:rsid w:val="00CC397F"/>
    <w:rsid w:val="00CC5E2C"/>
    <w:rsid w:val="00CC61BA"/>
    <w:rsid w:val="00CC6AF6"/>
    <w:rsid w:val="00CC78B8"/>
    <w:rsid w:val="00CC7996"/>
    <w:rsid w:val="00CD12C1"/>
    <w:rsid w:val="00CD215C"/>
    <w:rsid w:val="00CD2C47"/>
    <w:rsid w:val="00CD41BC"/>
    <w:rsid w:val="00CD438A"/>
    <w:rsid w:val="00CD4404"/>
    <w:rsid w:val="00CD4D4E"/>
    <w:rsid w:val="00CD5538"/>
    <w:rsid w:val="00CD570E"/>
    <w:rsid w:val="00CD6B12"/>
    <w:rsid w:val="00CE0FB8"/>
    <w:rsid w:val="00CE13FE"/>
    <w:rsid w:val="00CE1464"/>
    <w:rsid w:val="00CE373A"/>
    <w:rsid w:val="00CE49C8"/>
    <w:rsid w:val="00CE527D"/>
    <w:rsid w:val="00CE67C6"/>
    <w:rsid w:val="00CF0497"/>
    <w:rsid w:val="00CF2DCD"/>
    <w:rsid w:val="00CF3C09"/>
    <w:rsid w:val="00CF4070"/>
    <w:rsid w:val="00CF5443"/>
    <w:rsid w:val="00CF5C6C"/>
    <w:rsid w:val="00CF6826"/>
    <w:rsid w:val="00CF6D54"/>
    <w:rsid w:val="00CF7003"/>
    <w:rsid w:val="00CF74C5"/>
    <w:rsid w:val="00CF7A16"/>
    <w:rsid w:val="00CF7BB6"/>
    <w:rsid w:val="00D003E5"/>
    <w:rsid w:val="00D013CF"/>
    <w:rsid w:val="00D01AAE"/>
    <w:rsid w:val="00D032EE"/>
    <w:rsid w:val="00D0395C"/>
    <w:rsid w:val="00D03E95"/>
    <w:rsid w:val="00D04812"/>
    <w:rsid w:val="00D048E3"/>
    <w:rsid w:val="00D06CB2"/>
    <w:rsid w:val="00D06FE5"/>
    <w:rsid w:val="00D07AC0"/>
    <w:rsid w:val="00D1001D"/>
    <w:rsid w:val="00D106D4"/>
    <w:rsid w:val="00D10A7B"/>
    <w:rsid w:val="00D114C9"/>
    <w:rsid w:val="00D152F1"/>
    <w:rsid w:val="00D15699"/>
    <w:rsid w:val="00D15913"/>
    <w:rsid w:val="00D1592D"/>
    <w:rsid w:val="00D1747D"/>
    <w:rsid w:val="00D175F1"/>
    <w:rsid w:val="00D178B8"/>
    <w:rsid w:val="00D201B4"/>
    <w:rsid w:val="00D202BB"/>
    <w:rsid w:val="00D203C9"/>
    <w:rsid w:val="00D20D05"/>
    <w:rsid w:val="00D21AB8"/>
    <w:rsid w:val="00D21DA3"/>
    <w:rsid w:val="00D22F80"/>
    <w:rsid w:val="00D23842"/>
    <w:rsid w:val="00D23D1A"/>
    <w:rsid w:val="00D23DE3"/>
    <w:rsid w:val="00D23E3C"/>
    <w:rsid w:val="00D24D20"/>
    <w:rsid w:val="00D24F11"/>
    <w:rsid w:val="00D253D8"/>
    <w:rsid w:val="00D27624"/>
    <w:rsid w:val="00D30145"/>
    <w:rsid w:val="00D3075D"/>
    <w:rsid w:val="00D31BDD"/>
    <w:rsid w:val="00D32593"/>
    <w:rsid w:val="00D32A2B"/>
    <w:rsid w:val="00D32BEF"/>
    <w:rsid w:val="00D33CE1"/>
    <w:rsid w:val="00D34CB7"/>
    <w:rsid w:val="00D353ED"/>
    <w:rsid w:val="00D362E0"/>
    <w:rsid w:val="00D36AD6"/>
    <w:rsid w:val="00D37EF2"/>
    <w:rsid w:val="00D40310"/>
    <w:rsid w:val="00D4055A"/>
    <w:rsid w:val="00D41A03"/>
    <w:rsid w:val="00D4479C"/>
    <w:rsid w:val="00D46845"/>
    <w:rsid w:val="00D46EE4"/>
    <w:rsid w:val="00D51145"/>
    <w:rsid w:val="00D561E6"/>
    <w:rsid w:val="00D56B96"/>
    <w:rsid w:val="00D56D25"/>
    <w:rsid w:val="00D56EC1"/>
    <w:rsid w:val="00D57EE6"/>
    <w:rsid w:val="00D60D0E"/>
    <w:rsid w:val="00D6191D"/>
    <w:rsid w:val="00D61B52"/>
    <w:rsid w:val="00D62171"/>
    <w:rsid w:val="00D62502"/>
    <w:rsid w:val="00D6298D"/>
    <w:rsid w:val="00D62E48"/>
    <w:rsid w:val="00D63DE7"/>
    <w:rsid w:val="00D65926"/>
    <w:rsid w:val="00D671AC"/>
    <w:rsid w:val="00D674B5"/>
    <w:rsid w:val="00D67D44"/>
    <w:rsid w:val="00D700FC"/>
    <w:rsid w:val="00D7014E"/>
    <w:rsid w:val="00D71218"/>
    <w:rsid w:val="00D725E3"/>
    <w:rsid w:val="00D72B3F"/>
    <w:rsid w:val="00D72ED2"/>
    <w:rsid w:val="00D730D2"/>
    <w:rsid w:val="00D73FEC"/>
    <w:rsid w:val="00D74854"/>
    <w:rsid w:val="00D75A50"/>
    <w:rsid w:val="00D75CB8"/>
    <w:rsid w:val="00D76397"/>
    <w:rsid w:val="00D773E5"/>
    <w:rsid w:val="00D77C36"/>
    <w:rsid w:val="00D77EE1"/>
    <w:rsid w:val="00D77F6D"/>
    <w:rsid w:val="00D82430"/>
    <w:rsid w:val="00D82F7B"/>
    <w:rsid w:val="00D83EE6"/>
    <w:rsid w:val="00D83F2C"/>
    <w:rsid w:val="00D83FDD"/>
    <w:rsid w:val="00D84B04"/>
    <w:rsid w:val="00D84B3F"/>
    <w:rsid w:val="00D85005"/>
    <w:rsid w:val="00D85903"/>
    <w:rsid w:val="00D85EBC"/>
    <w:rsid w:val="00D8670C"/>
    <w:rsid w:val="00D876A2"/>
    <w:rsid w:val="00D8793E"/>
    <w:rsid w:val="00D87CDA"/>
    <w:rsid w:val="00D91A56"/>
    <w:rsid w:val="00D91B6F"/>
    <w:rsid w:val="00D91D5D"/>
    <w:rsid w:val="00D91F31"/>
    <w:rsid w:val="00D93395"/>
    <w:rsid w:val="00D935B6"/>
    <w:rsid w:val="00D9376D"/>
    <w:rsid w:val="00D947FE"/>
    <w:rsid w:val="00D9672A"/>
    <w:rsid w:val="00D97018"/>
    <w:rsid w:val="00D971CF"/>
    <w:rsid w:val="00D97B64"/>
    <w:rsid w:val="00D97CB0"/>
    <w:rsid w:val="00DA0215"/>
    <w:rsid w:val="00DA0FE9"/>
    <w:rsid w:val="00DA2888"/>
    <w:rsid w:val="00DA38C1"/>
    <w:rsid w:val="00DA3DA6"/>
    <w:rsid w:val="00DA41AB"/>
    <w:rsid w:val="00DA56F2"/>
    <w:rsid w:val="00DA7EC5"/>
    <w:rsid w:val="00DA7F55"/>
    <w:rsid w:val="00DB08C3"/>
    <w:rsid w:val="00DB16C8"/>
    <w:rsid w:val="00DB1AF8"/>
    <w:rsid w:val="00DB2C46"/>
    <w:rsid w:val="00DB3A00"/>
    <w:rsid w:val="00DB3A3A"/>
    <w:rsid w:val="00DB3B01"/>
    <w:rsid w:val="00DB4C87"/>
    <w:rsid w:val="00DB58BD"/>
    <w:rsid w:val="00DB5E47"/>
    <w:rsid w:val="00DB7338"/>
    <w:rsid w:val="00DB780A"/>
    <w:rsid w:val="00DC09A3"/>
    <w:rsid w:val="00DC1CED"/>
    <w:rsid w:val="00DC242D"/>
    <w:rsid w:val="00DC2D74"/>
    <w:rsid w:val="00DC3320"/>
    <w:rsid w:val="00DC3524"/>
    <w:rsid w:val="00DC3977"/>
    <w:rsid w:val="00DC5311"/>
    <w:rsid w:val="00DC5418"/>
    <w:rsid w:val="00DC549C"/>
    <w:rsid w:val="00DC640F"/>
    <w:rsid w:val="00DC72B6"/>
    <w:rsid w:val="00DC7600"/>
    <w:rsid w:val="00DD06BC"/>
    <w:rsid w:val="00DD2D79"/>
    <w:rsid w:val="00DD33D0"/>
    <w:rsid w:val="00DD418C"/>
    <w:rsid w:val="00DD49B0"/>
    <w:rsid w:val="00DD5E6B"/>
    <w:rsid w:val="00DD60F9"/>
    <w:rsid w:val="00DD6339"/>
    <w:rsid w:val="00DD7F2F"/>
    <w:rsid w:val="00DE06EF"/>
    <w:rsid w:val="00DE1366"/>
    <w:rsid w:val="00DE1B65"/>
    <w:rsid w:val="00DE3E4B"/>
    <w:rsid w:val="00DE3E6F"/>
    <w:rsid w:val="00DE3F3C"/>
    <w:rsid w:val="00DE4070"/>
    <w:rsid w:val="00DE40F2"/>
    <w:rsid w:val="00DE4D5C"/>
    <w:rsid w:val="00DE58AE"/>
    <w:rsid w:val="00DE5DF9"/>
    <w:rsid w:val="00DE623F"/>
    <w:rsid w:val="00DF009D"/>
    <w:rsid w:val="00DF05EE"/>
    <w:rsid w:val="00DF0A55"/>
    <w:rsid w:val="00DF0F5C"/>
    <w:rsid w:val="00DF16CE"/>
    <w:rsid w:val="00DF1CFB"/>
    <w:rsid w:val="00DF3F11"/>
    <w:rsid w:val="00DF5B35"/>
    <w:rsid w:val="00DF5B4B"/>
    <w:rsid w:val="00DF5F35"/>
    <w:rsid w:val="00DF6852"/>
    <w:rsid w:val="00DF6BE2"/>
    <w:rsid w:val="00DF7B4E"/>
    <w:rsid w:val="00DF7DE7"/>
    <w:rsid w:val="00E00C03"/>
    <w:rsid w:val="00E019C1"/>
    <w:rsid w:val="00E02CB9"/>
    <w:rsid w:val="00E02CCF"/>
    <w:rsid w:val="00E03077"/>
    <w:rsid w:val="00E037C0"/>
    <w:rsid w:val="00E04A61"/>
    <w:rsid w:val="00E04C14"/>
    <w:rsid w:val="00E0560A"/>
    <w:rsid w:val="00E07BDA"/>
    <w:rsid w:val="00E07C46"/>
    <w:rsid w:val="00E108F2"/>
    <w:rsid w:val="00E125AF"/>
    <w:rsid w:val="00E14F9F"/>
    <w:rsid w:val="00E16374"/>
    <w:rsid w:val="00E165A3"/>
    <w:rsid w:val="00E16ABB"/>
    <w:rsid w:val="00E17340"/>
    <w:rsid w:val="00E21289"/>
    <w:rsid w:val="00E215CA"/>
    <w:rsid w:val="00E21C49"/>
    <w:rsid w:val="00E223E1"/>
    <w:rsid w:val="00E22952"/>
    <w:rsid w:val="00E23836"/>
    <w:rsid w:val="00E23862"/>
    <w:rsid w:val="00E24DAE"/>
    <w:rsid w:val="00E256F9"/>
    <w:rsid w:val="00E25B19"/>
    <w:rsid w:val="00E268AE"/>
    <w:rsid w:val="00E269C1"/>
    <w:rsid w:val="00E272B2"/>
    <w:rsid w:val="00E27316"/>
    <w:rsid w:val="00E3174C"/>
    <w:rsid w:val="00E31C33"/>
    <w:rsid w:val="00E330CF"/>
    <w:rsid w:val="00E33E56"/>
    <w:rsid w:val="00E35B7C"/>
    <w:rsid w:val="00E35E38"/>
    <w:rsid w:val="00E35FE6"/>
    <w:rsid w:val="00E36DF8"/>
    <w:rsid w:val="00E3783F"/>
    <w:rsid w:val="00E414A8"/>
    <w:rsid w:val="00E427AF"/>
    <w:rsid w:val="00E43ACF"/>
    <w:rsid w:val="00E43C81"/>
    <w:rsid w:val="00E4498C"/>
    <w:rsid w:val="00E44CE6"/>
    <w:rsid w:val="00E44FF7"/>
    <w:rsid w:val="00E456AF"/>
    <w:rsid w:val="00E45A46"/>
    <w:rsid w:val="00E45F0F"/>
    <w:rsid w:val="00E46A3C"/>
    <w:rsid w:val="00E47478"/>
    <w:rsid w:val="00E475B3"/>
    <w:rsid w:val="00E5066B"/>
    <w:rsid w:val="00E51219"/>
    <w:rsid w:val="00E51B6B"/>
    <w:rsid w:val="00E51BE0"/>
    <w:rsid w:val="00E534C2"/>
    <w:rsid w:val="00E53C7B"/>
    <w:rsid w:val="00E56478"/>
    <w:rsid w:val="00E61E4B"/>
    <w:rsid w:val="00E62251"/>
    <w:rsid w:val="00E64BD9"/>
    <w:rsid w:val="00E64D2A"/>
    <w:rsid w:val="00E64F79"/>
    <w:rsid w:val="00E653F7"/>
    <w:rsid w:val="00E66070"/>
    <w:rsid w:val="00E66B7E"/>
    <w:rsid w:val="00E671E0"/>
    <w:rsid w:val="00E673AA"/>
    <w:rsid w:val="00E70530"/>
    <w:rsid w:val="00E71861"/>
    <w:rsid w:val="00E71FF0"/>
    <w:rsid w:val="00E72FB1"/>
    <w:rsid w:val="00E73354"/>
    <w:rsid w:val="00E73BBD"/>
    <w:rsid w:val="00E763FF"/>
    <w:rsid w:val="00E7655B"/>
    <w:rsid w:val="00E81312"/>
    <w:rsid w:val="00E845B2"/>
    <w:rsid w:val="00E84D3C"/>
    <w:rsid w:val="00E8744A"/>
    <w:rsid w:val="00E90E7B"/>
    <w:rsid w:val="00E91628"/>
    <w:rsid w:val="00E92121"/>
    <w:rsid w:val="00E9324F"/>
    <w:rsid w:val="00E9386D"/>
    <w:rsid w:val="00E94A29"/>
    <w:rsid w:val="00E952C0"/>
    <w:rsid w:val="00E96C71"/>
    <w:rsid w:val="00E973C4"/>
    <w:rsid w:val="00E977E9"/>
    <w:rsid w:val="00EA000A"/>
    <w:rsid w:val="00EA061A"/>
    <w:rsid w:val="00EA0715"/>
    <w:rsid w:val="00EA2039"/>
    <w:rsid w:val="00EA2140"/>
    <w:rsid w:val="00EA277F"/>
    <w:rsid w:val="00EA3B1C"/>
    <w:rsid w:val="00EA3BC1"/>
    <w:rsid w:val="00EA3EDE"/>
    <w:rsid w:val="00EA4768"/>
    <w:rsid w:val="00EA57D2"/>
    <w:rsid w:val="00EA5E12"/>
    <w:rsid w:val="00EA6FE3"/>
    <w:rsid w:val="00EA7592"/>
    <w:rsid w:val="00EB005C"/>
    <w:rsid w:val="00EB0641"/>
    <w:rsid w:val="00EB122E"/>
    <w:rsid w:val="00EB20EB"/>
    <w:rsid w:val="00EB2295"/>
    <w:rsid w:val="00EB2358"/>
    <w:rsid w:val="00EB265A"/>
    <w:rsid w:val="00EB2D9B"/>
    <w:rsid w:val="00EB2E04"/>
    <w:rsid w:val="00EB5A28"/>
    <w:rsid w:val="00EB6017"/>
    <w:rsid w:val="00EB707A"/>
    <w:rsid w:val="00EB7755"/>
    <w:rsid w:val="00EC0E94"/>
    <w:rsid w:val="00EC2856"/>
    <w:rsid w:val="00EC3087"/>
    <w:rsid w:val="00EC3746"/>
    <w:rsid w:val="00EC597D"/>
    <w:rsid w:val="00EC5E0D"/>
    <w:rsid w:val="00EC6667"/>
    <w:rsid w:val="00EC66E4"/>
    <w:rsid w:val="00EC6755"/>
    <w:rsid w:val="00EC683A"/>
    <w:rsid w:val="00EC688F"/>
    <w:rsid w:val="00EC7204"/>
    <w:rsid w:val="00EC7767"/>
    <w:rsid w:val="00EC7808"/>
    <w:rsid w:val="00ED0430"/>
    <w:rsid w:val="00ED0953"/>
    <w:rsid w:val="00ED0CAF"/>
    <w:rsid w:val="00ED12A4"/>
    <w:rsid w:val="00ED1D8F"/>
    <w:rsid w:val="00ED24F1"/>
    <w:rsid w:val="00ED3400"/>
    <w:rsid w:val="00ED3665"/>
    <w:rsid w:val="00ED4021"/>
    <w:rsid w:val="00ED40F1"/>
    <w:rsid w:val="00ED40FE"/>
    <w:rsid w:val="00ED4EE4"/>
    <w:rsid w:val="00ED56D9"/>
    <w:rsid w:val="00ED5776"/>
    <w:rsid w:val="00ED5943"/>
    <w:rsid w:val="00ED65D4"/>
    <w:rsid w:val="00ED7032"/>
    <w:rsid w:val="00ED791F"/>
    <w:rsid w:val="00EE21E0"/>
    <w:rsid w:val="00EE2376"/>
    <w:rsid w:val="00EE51C2"/>
    <w:rsid w:val="00EE52D2"/>
    <w:rsid w:val="00EE5B84"/>
    <w:rsid w:val="00EF18F8"/>
    <w:rsid w:val="00EF2EFE"/>
    <w:rsid w:val="00EF3010"/>
    <w:rsid w:val="00EF4413"/>
    <w:rsid w:val="00EF4489"/>
    <w:rsid w:val="00EF4CE3"/>
    <w:rsid w:val="00EF4E4F"/>
    <w:rsid w:val="00EF536F"/>
    <w:rsid w:val="00EF68DD"/>
    <w:rsid w:val="00EF7FBE"/>
    <w:rsid w:val="00F007B7"/>
    <w:rsid w:val="00F0098D"/>
    <w:rsid w:val="00F00F56"/>
    <w:rsid w:val="00F00F9E"/>
    <w:rsid w:val="00F017CF"/>
    <w:rsid w:val="00F026A0"/>
    <w:rsid w:val="00F03191"/>
    <w:rsid w:val="00F031F1"/>
    <w:rsid w:val="00F04A41"/>
    <w:rsid w:val="00F05295"/>
    <w:rsid w:val="00F06876"/>
    <w:rsid w:val="00F0695B"/>
    <w:rsid w:val="00F06E88"/>
    <w:rsid w:val="00F0750A"/>
    <w:rsid w:val="00F102EC"/>
    <w:rsid w:val="00F107FD"/>
    <w:rsid w:val="00F108D9"/>
    <w:rsid w:val="00F10EBF"/>
    <w:rsid w:val="00F11036"/>
    <w:rsid w:val="00F1198F"/>
    <w:rsid w:val="00F11D42"/>
    <w:rsid w:val="00F11E6E"/>
    <w:rsid w:val="00F11EA2"/>
    <w:rsid w:val="00F124C4"/>
    <w:rsid w:val="00F13B5D"/>
    <w:rsid w:val="00F13D7F"/>
    <w:rsid w:val="00F14455"/>
    <w:rsid w:val="00F15706"/>
    <w:rsid w:val="00F20A46"/>
    <w:rsid w:val="00F20DE7"/>
    <w:rsid w:val="00F21046"/>
    <w:rsid w:val="00F21077"/>
    <w:rsid w:val="00F212CD"/>
    <w:rsid w:val="00F213FE"/>
    <w:rsid w:val="00F21A30"/>
    <w:rsid w:val="00F24D45"/>
    <w:rsid w:val="00F25ECF"/>
    <w:rsid w:val="00F25F8B"/>
    <w:rsid w:val="00F26851"/>
    <w:rsid w:val="00F272B0"/>
    <w:rsid w:val="00F2775B"/>
    <w:rsid w:val="00F31E46"/>
    <w:rsid w:val="00F320FC"/>
    <w:rsid w:val="00F327AB"/>
    <w:rsid w:val="00F33531"/>
    <w:rsid w:val="00F34883"/>
    <w:rsid w:val="00F360BF"/>
    <w:rsid w:val="00F3620F"/>
    <w:rsid w:val="00F36BE6"/>
    <w:rsid w:val="00F41359"/>
    <w:rsid w:val="00F429E3"/>
    <w:rsid w:val="00F43EFC"/>
    <w:rsid w:val="00F43FBE"/>
    <w:rsid w:val="00F44A53"/>
    <w:rsid w:val="00F45400"/>
    <w:rsid w:val="00F4570D"/>
    <w:rsid w:val="00F47427"/>
    <w:rsid w:val="00F47E59"/>
    <w:rsid w:val="00F514B4"/>
    <w:rsid w:val="00F5411E"/>
    <w:rsid w:val="00F54368"/>
    <w:rsid w:val="00F55D38"/>
    <w:rsid w:val="00F55E91"/>
    <w:rsid w:val="00F56D7B"/>
    <w:rsid w:val="00F61701"/>
    <w:rsid w:val="00F61848"/>
    <w:rsid w:val="00F61956"/>
    <w:rsid w:val="00F62287"/>
    <w:rsid w:val="00F62E75"/>
    <w:rsid w:val="00F64F9C"/>
    <w:rsid w:val="00F653BF"/>
    <w:rsid w:val="00F672F9"/>
    <w:rsid w:val="00F67302"/>
    <w:rsid w:val="00F702A4"/>
    <w:rsid w:val="00F705DD"/>
    <w:rsid w:val="00F70D94"/>
    <w:rsid w:val="00F7117F"/>
    <w:rsid w:val="00F71DBA"/>
    <w:rsid w:val="00F7413A"/>
    <w:rsid w:val="00F750D7"/>
    <w:rsid w:val="00F75431"/>
    <w:rsid w:val="00F778F0"/>
    <w:rsid w:val="00F77964"/>
    <w:rsid w:val="00F81A6F"/>
    <w:rsid w:val="00F8306B"/>
    <w:rsid w:val="00F83F7A"/>
    <w:rsid w:val="00F84763"/>
    <w:rsid w:val="00F847E4"/>
    <w:rsid w:val="00F86CBB"/>
    <w:rsid w:val="00F8732D"/>
    <w:rsid w:val="00F90ACE"/>
    <w:rsid w:val="00F90C55"/>
    <w:rsid w:val="00F9115B"/>
    <w:rsid w:val="00F92E63"/>
    <w:rsid w:val="00F93868"/>
    <w:rsid w:val="00F93E12"/>
    <w:rsid w:val="00F941EF"/>
    <w:rsid w:val="00F96019"/>
    <w:rsid w:val="00F96F09"/>
    <w:rsid w:val="00F978DF"/>
    <w:rsid w:val="00F97DEC"/>
    <w:rsid w:val="00F97DF0"/>
    <w:rsid w:val="00FA0262"/>
    <w:rsid w:val="00FA0D3A"/>
    <w:rsid w:val="00FA22EF"/>
    <w:rsid w:val="00FA260D"/>
    <w:rsid w:val="00FA26DA"/>
    <w:rsid w:val="00FA3565"/>
    <w:rsid w:val="00FA3B62"/>
    <w:rsid w:val="00FA47CD"/>
    <w:rsid w:val="00FA53AE"/>
    <w:rsid w:val="00FA55CC"/>
    <w:rsid w:val="00FA62DA"/>
    <w:rsid w:val="00FA74D3"/>
    <w:rsid w:val="00FA7540"/>
    <w:rsid w:val="00FB01C6"/>
    <w:rsid w:val="00FB023B"/>
    <w:rsid w:val="00FB0241"/>
    <w:rsid w:val="00FB038C"/>
    <w:rsid w:val="00FB0CFB"/>
    <w:rsid w:val="00FB1C20"/>
    <w:rsid w:val="00FB1EC4"/>
    <w:rsid w:val="00FB2855"/>
    <w:rsid w:val="00FB28E8"/>
    <w:rsid w:val="00FB2B0F"/>
    <w:rsid w:val="00FB3656"/>
    <w:rsid w:val="00FB54C9"/>
    <w:rsid w:val="00FB5DFB"/>
    <w:rsid w:val="00FB6C9F"/>
    <w:rsid w:val="00FB7C62"/>
    <w:rsid w:val="00FB7F43"/>
    <w:rsid w:val="00FC0A1D"/>
    <w:rsid w:val="00FC2F3B"/>
    <w:rsid w:val="00FC3AE6"/>
    <w:rsid w:val="00FC489A"/>
    <w:rsid w:val="00FC6061"/>
    <w:rsid w:val="00FC6300"/>
    <w:rsid w:val="00FC6CC7"/>
    <w:rsid w:val="00FC7F12"/>
    <w:rsid w:val="00FC7F63"/>
    <w:rsid w:val="00FD18FD"/>
    <w:rsid w:val="00FD268F"/>
    <w:rsid w:val="00FD2E5B"/>
    <w:rsid w:val="00FD3EE1"/>
    <w:rsid w:val="00FD4052"/>
    <w:rsid w:val="00FD4CAF"/>
    <w:rsid w:val="00FD5B02"/>
    <w:rsid w:val="00FD5B22"/>
    <w:rsid w:val="00FD6408"/>
    <w:rsid w:val="00FD6588"/>
    <w:rsid w:val="00FD6818"/>
    <w:rsid w:val="00FD685A"/>
    <w:rsid w:val="00FD6D93"/>
    <w:rsid w:val="00FD6E28"/>
    <w:rsid w:val="00FD7BE3"/>
    <w:rsid w:val="00FE0E24"/>
    <w:rsid w:val="00FE252C"/>
    <w:rsid w:val="00FE29DC"/>
    <w:rsid w:val="00FE2EA0"/>
    <w:rsid w:val="00FE2F38"/>
    <w:rsid w:val="00FE33DE"/>
    <w:rsid w:val="00FE3405"/>
    <w:rsid w:val="00FE439F"/>
    <w:rsid w:val="00FE461E"/>
    <w:rsid w:val="00FE54DA"/>
    <w:rsid w:val="00FE6339"/>
    <w:rsid w:val="00FE6E95"/>
    <w:rsid w:val="00FF02C3"/>
    <w:rsid w:val="00FF1233"/>
    <w:rsid w:val="00FF34FF"/>
    <w:rsid w:val="00FF3713"/>
    <w:rsid w:val="00FF395C"/>
    <w:rsid w:val="00FF4E8F"/>
    <w:rsid w:val="00FF5385"/>
    <w:rsid w:val="00FF5FE0"/>
    <w:rsid w:val="00FF7B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B5C57"/>
  <w15:chartTrackingRefBased/>
  <w15:docId w15:val="{873AAEB5-C03E-40D3-B208-31F30C92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E94"/>
    <w:rPr>
      <w:rFonts w:ascii="UVnTime" w:hAnsi="UVnTime"/>
      <w:sz w:val="26"/>
      <w:szCs w:val="28"/>
    </w:rPr>
  </w:style>
  <w:style w:type="paragraph" w:styleId="Heading1">
    <w:name w:val="heading 1"/>
    <w:basedOn w:val="Normal"/>
    <w:next w:val="Normal"/>
    <w:link w:val="Heading1Char"/>
    <w:qFormat/>
    <w:rsid w:val="00EC0E94"/>
    <w:pPr>
      <w:keepNext/>
      <w:jc w:val="center"/>
      <w:outlineLvl w:val="0"/>
    </w:pPr>
    <w:rPr>
      <w:b/>
      <w:color w:val="FF0000"/>
      <w:lang w:val="x-none" w:eastAsia="x-none"/>
    </w:rPr>
  </w:style>
  <w:style w:type="paragraph" w:styleId="Heading2">
    <w:name w:val="heading 2"/>
    <w:basedOn w:val="Normal"/>
    <w:next w:val="Normal"/>
    <w:qFormat/>
    <w:rsid w:val="00EC0E94"/>
    <w:pPr>
      <w:keepNext/>
      <w:spacing w:before="120"/>
      <w:ind w:right="17" w:firstLine="720"/>
      <w:jc w:val="both"/>
      <w:outlineLvl w:val="1"/>
    </w:pPr>
    <w:rPr>
      <w:b/>
      <w:bCs/>
    </w:rPr>
  </w:style>
  <w:style w:type="paragraph" w:styleId="Heading3">
    <w:name w:val="heading 3"/>
    <w:basedOn w:val="Normal"/>
    <w:next w:val="Normal"/>
    <w:qFormat/>
    <w:rsid w:val="00EC0E94"/>
    <w:pPr>
      <w:keepNext/>
      <w:outlineLvl w:val="2"/>
    </w:pPr>
    <w:rPr>
      <w:b/>
    </w:rPr>
  </w:style>
  <w:style w:type="paragraph" w:styleId="Heading4">
    <w:name w:val="heading 4"/>
    <w:basedOn w:val="Normal"/>
    <w:next w:val="Normal"/>
    <w:qFormat/>
    <w:rsid w:val="00EC0E94"/>
    <w:pPr>
      <w:keepNext/>
      <w:jc w:val="center"/>
      <w:outlineLvl w:val="3"/>
    </w:pPr>
    <w:rPr>
      <w:rFonts w:ascii="Times New Roman" w:hAnsi="Times New Roman"/>
      <w:b/>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C0E94"/>
    <w:pPr>
      <w:ind w:firstLine="720"/>
      <w:jc w:val="both"/>
    </w:pPr>
  </w:style>
  <w:style w:type="paragraph" w:styleId="BodyTextIndent2">
    <w:name w:val="Body Text Indent 2"/>
    <w:basedOn w:val="Normal"/>
    <w:rsid w:val="00EC0E94"/>
    <w:pPr>
      <w:spacing w:before="120"/>
      <w:ind w:right="17" w:firstLine="720"/>
      <w:jc w:val="both"/>
    </w:pPr>
    <w:rPr>
      <w:b/>
      <w:bCs/>
    </w:rPr>
  </w:style>
  <w:style w:type="paragraph" w:styleId="Header">
    <w:name w:val="header"/>
    <w:basedOn w:val="Normal"/>
    <w:link w:val="HeaderChar"/>
    <w:uiPriority w:val="99"/>
    <w:rsid w:val="00EC0E94"/>
    <w:pPr>
      <w:tabs>
        <w:tab w:val="center" w:pos="4320"/>
        <w:tab w:val="right" w:pos="8640"/>
      </w:tabs>
    </w:pPr>
    <w:rPr>
      <w:lang w:val="x-none" w:eastAsia="x-none"/>
    </w:rPr>
  </w:style>
  <w:style w:type="paragraph" w:styleId="Footer">
    <w:name w:val="footer"/>
    <w:basedOn w:val="Normal"/>
    <w:link w:val="FooterChar"/>
    <w:uiPriority w:val="99"/>
    <w:rsid w:val="00EC0E94"/>
    <w:pPr>
      <w:tabs>
        <w:tab w:val="center" w:pos="4320"/>
        <w:tab w:val="right" w:pos="8640"/>
      </w:tabs>
    </w:pPr>
    <w:rPr>
      <w:lang w:val="x-none" w:eastAsia="x-none"/>
    </w:rPr>
  </w:style>
  <w:style w:type="character" w:styleId="PageNumber">
    <w:name w:val="page number"/>
    <w:basedOn w:val="DefaultParagraphFont"/>
    <w:rsid w:val="00EC0E94"/>
  </w:style>
  <w:style w:type="paragraph" w:styleId="BodyText">
    <w:name w:val="Body Text"/>
    <w:basedOn w:val="Normal"/>
    <w:rsid w:val="00EC0E94"/>
    <w:pPr>
      <w:spacing w:before="120"/>
      <w:jc w:val="both"/>
    </w:pPr>
  </w:style>
  <w:style w:type="paragraph" w:styleId="BodyTextIndent3">
    <w:name w:val="Body Text Indent 3"/>
    <w:basedOn w:val="Normal"/>
    <w:rsid w:val="00EC0E94"/>
    <w:pPr>
      <w:spacing w:before="120"/>
      <w:ind w:right="17" w:firstLine="720"/>
      <w:jc w:val="both"/>
    </w:pPr>
  </w:style>
  <w:style w:type="character" w:styleId="Hyperlink">
    <w:name w:val="Hyperlink"/>
    <w:uiPriority w:val="99"/>
    <w:rsid w:val="00EC0E94"/>
    <w:rPr>
      <w:color w:val="0000FF"/>
      <w:u w:val="single"/>
    </w:rPr>
  </w:style>
  <w:style w:type="character" w:styleId="FollowedHyperlink">
    <w:name w:val="FollowedHyperlink"/>
    <w:rsid w:val="00EC0E94"/>
    <w:rPr>
      <w:color w:val="800080"/>
      <w:u w:val="single"/>
    </w:rPr>
  </w:style>
  <w:style w:type="character" w:styleId="Emphasis">
    <w:name w:val="Emphasis"/>
    <w:uiPriority w:val="20"/>
    <w:qFormat/>
    <w:rsid w:val="00EC0E94"/>
    <w:rPr>
      <w:i/>
      <w:iCs/>
    </w:rPr>
  </w:style>
  <w:style w:type="paragraph" w:customStyle="1" w:styleId="DefaultParagraphFontParaCharCharCharCharChar">
    <w:name w:val="Default Paragraph Font Para Char Char Char Char Char"/>
    <w:autoRedefine/>
    <w:rsid w:val="00D24F11"/>
    <w:pPr>
      <w:tabs>
        <w:tab w:val="left" w:pos="1152"/>
      </w:tabs>
      <w:spacing w:before="120" w:after="120" w:line="312" w:lineRule="auto"/>
    </w:pPr>
    <w:rPr>
      <w:rFonts w:ascii="Arial" w:hAnsi="Arial" w:cs="Arial"/>
      <w:sz w:val="26"/>
      <w:szCs w:val="26"/>
    </w:rPr>
  </w:style>
  <w:style w:type="paragraph" w:customStyle="1" w:styleId="Char">
    <w:name w:val="Char"/>
    <w:basedOn w:val="Normal"/>
    <w:rsid w:val="0099297D"/>
    <w:pPr>
      <w:pageBreakBefore/>
      <w:spacing w:before="100" w:beforeAutospacing="1" w:after="100" w:afterAutospacing="1"/>
    </w:pPr>
    <w:rPr>
      <w:rFonts w:ascii="Tahoma" w:hAnsi="Tahoma" w:cs="Tahoma"/>
      <w:sz w:val="20"/>
      <w:szCs w:val="20"/>
    </w:rPr>
  </w:style>
  <w:style w:type="paragraph" w:customStyle="1" w:styleId="Body13pt">
    <w:name w:val="Body + 13 pt"/>
    <w:aliases w:val="Before:  0 pt,After:  0 pt,bodyl + Times New Roman,Bold,Before:  6 pt,Body + 12 pt,Italic,14 pt,Body + Times New Roman,First line:  0.99 cm,Line spacing:  Exactly 14 pt,After:  ...,13 pt"/>
    <w:basedOn w:val="Normal"/>
    <w:rsid w:val="007B2435"/>
    <w:pPr>
      <w:jc w:val="both"/>
    </w:pPr>
    <w:rPr>
      <w:rFonts w:ascii=".VnTime" w:hAnsi=".VnTime"/>
      <w:color w:val="0000FF"/>
      <w:spacing w:val="-4"/>
      <w:szCs w:val="26"/>
    </w:rPr>
  </w:style>
  <w:style w:type="paragraph" w:styleId="BodyText3">
    <w:name w:val="Body Text 3"/>
    <w:basedOn w:val="Normal"/>
    <w:rsid w:val="008A7F97"/>
    <w:pPr>
      <w:spacing w:after="120"/>
    </w:pPr>
    <w:rPr>
      <w:sz w:val="16"/>
      <w:szCs w:val="16"/>
    </w:rPr>
  </w:style>
  <w:style w:type="character" w:styleId="CommentReference">
    <w:name w:val="annotation reference"/>
    <w:semiHidden/>
    <w:rsid w:val="00586DB3"/>
    <w:rPr>
      <w:sz w:val="16"/>
      <w:szCs w:val="16"/>
    </w:rPr>
  </w:style>
  <w:style w:type="paragraph" w:styleId="CommentText">
    <w:name w:val="annotation text"/>
    <w:basedOn w:val="Normal"/>
    <w:semiHidden/>
    <w:rsid w:val="00586DB3"/>
    <w:rPr>
      <w:sz w:val="20"/>
      <w:szCs w:val="20"/>
    </w:rPr>
  </w:style>
  <w:style w:type="paragraph" w:styleId="CommentSubject">
    <w:name w:val="annotation subject"/>
    <w:basedOn w:val="CommentText"/>
    <w:next w:val="CommentText"/>
    <w:semiHidden/>
    <w:rsid w:val="00586DB3"/>
    <w:rPr>
      <w:b/>
      <w:bCs/>
    </w:rPr>
  </w:style>
  <w:style w:type="paragraph" w:styleId="BalloonText">
    <w:name w:val="Balloon Text"/>
    <w:basedOn w:val="Normal"/>
    <w:semiHidden/>
    <w:rsid w:val="00586DB3"/>
    <w:rPr>
      <w:rFonts w:ascii="Tahoma" w:hAnsi="Tahoma" w:cs="Tahoma"/>
      <w:sz w:val="16"/>
      <w:szCs w:val="16"/>
    </w:rPr>
  </w:style>
  <w:style w:type="paragraph" w:customStyle="1" w:styleId="CharCharChar">
    <w:name w:val="Char Char Char"/>
    <w:basedOn w:val="Normal"/>
    <w:rsid w:val="0066075C"/>
    <w:pPr>
      <w:spacing w:after="160" w:line="240" w:lineRule="exact"/>
    </w:pPr>
    <w:rPr>
      <w:rFonts w:ascii="Verdana" w:eastAsia="MS Mincho" w:hAnsi="Verdana"/>
      <w:sz w:val="20"/>
      <w:szCs w:val="20"/>
    </w:rPr>
  </w:style>
  <w:style w:type="paragraph" w:customStyle="1" w:styleId="CharCharCharCharCharCharChar">
    <w:name w:val="Char Char Char Char Char Char Char"/>
    <w:basedOn w:val="Normal"/>
    <w:autoRedefine/>
    <w:rsid w:val="00681F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8114E5"/>
    <w:pPr>
      <w:spacing w:before="100" w:beforeAutospacing="1" w:after="100" w:afterAutospacing="1"/>
    </w:pPr>
    <w:rPr>
      <w:rFonts w:ascii="Times New Roman" w:hAnsi="Times New Roman"/>
      <w:sz w:val="24"/>
      <w:szCs w:val="24"/>
      <w:lang w:val="x-none" w:eastAsia="x-none"/>
    </w:rPr>
  </w:style>
  <w:style w:type="paragraph" w:customStyle="1" w:styleId="Default">
    <w:name w:val="Default"/>
    <w:link w:val="DefaultChar"/>
    <w:rsid w:val="008A6ADF"/>
    <w:pPr>
      <w:autoSpaceDE w:val="0"/>
      <w:autoSpaceDN w:val="0"/>
      <w:adjustRightInd w:val="0"/>
    </w:pPr>
    <w:rPr>
      <w:color w:val="000000"/>
      <w:sz w:val="24"/>
      <w:szCs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5B5AA5"/>
    <w:pPr>
      <w:tabs>
        <w:tab w:val="left" w:pos="1152"/>
      </w:tabs>
      <w:spacing w:before="120" w:after="120" w:line="312" w:lineRule="auto"/>
    </w:pPr>
    <w:rPr>
      <w:rFonts w:ascii="Arial" w:hAnsi="Arial"/>
      <w:sz w:val="26"/>
    </w:rPr>
  </w:style>
  <w:style w:type="character" w:customStyle="1" w:styleId="NormalWebChar">
    <w:name w:val="Normal (Web) Char"/>
    <w:link w:val="NormalWeb"/>
    <w:rsid w:val="00336286"/>
    <w:rPr>
      <w:sz w:val="24"/>
      <w:szCs w:val="24"/>
    </w:rPr>
  </w:style>
  <w:style w:type="character" w:styleId="FootnoteReference">
    <w:name w:val="footnote reference"/>
    <w:aliases w:val="Footnote,Footnote text,ftref,BearingPoint,16 Point,Superscript 6 Point,fr,Footnote Text1,f,Ref,de nota al pie,Footnote + Arial,10 pt,Black,Footnote Text11,f1,Footnote text + 13 pt,(NECG) Footnote Reference,BVI fnr,footnote ref,SUPERS"/>
    <w:link w:val="4GCharCharChar"/>
    <w:qFormat/>
    <w:rsid w:val="00336286"/>
    <w:rPr>
      <w:vertAlign w:val="superscript"/>
    </w:rPr>
  </w:style>
  <w:style w:type="character" w:customStyle="1" w:styleId="apple-converted-space">
    <w:name w:val="apple-converted-space"/>
    <w:basedOn w:val="DefaultParagraphFont"/>
    <w:rsid w:val="00336286"/>
  </w:style>
  <w:style w:type="paragraph" w:customStyle="1" w:styleId="CharChar3">
    <w:name w:val="Char Char3"/>
    <w:basedOn w:val="Normal"/>
    <w:next w:val="Normal"/>
    <w:autoRedefine/>
    <w:semiHidden/>
    <w:rsid w:val="002D33E4"/>
    <w:pPr>
      <w:spacing w:before="120" w:after="120" w:line="312" w:lineRule="auto"/>
    </w:pPr>
    <w:rPr>
      <w:rFonts w:ascii="Times New Roman" w:hAnsi="Times New Roman"/>
      <w:sz w:val="28"/>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OOTNOTES Char"/>
    <w:link w:val="FootnoteText"/>
    <w:uiPriority w:val="99"/>
    <w:qFormat/>
    <w:locked/>
    <w:rsid w:val="00593A1B"/>
    <w:rPr>
      <w:rFonts w:ascii="UVnTime" w:hAnsi="UVnTime"/>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OOTNOTES"/>
    <w:basedOn w:val="Normal"/>
    <w:link w:val="FootnoteTextChar"/>
    <w:uiPriority w:val="99"/>
    <w:unhideWhenUsed/>
    <w:qFormat/>
    <w:rsid w:val="00593A1B"/>
    <w:rPr>
      <w:sz w:val="20"/>
      <w:szCs w:val="20"/>
      <w:lang w:val="x-none" w:eastAsia="x-none"/>
    </w:rPr>
  </w:style>
  <w:style w:type="character" w:customStyle="1" w:styleId="FootnoteTextChar1">
    <w:name w:val="Footnote Text Char1"/>
    <w:rsid w:val="00593A1B"/>
    <w:rPr>
      <w:rFonts w:ascii="UVnTime" w:hAnsi="UVnTime"/>
    </w:rPr>
  </w:style>
  <w:style w:type="paragraph" w:styleId="NoSpacing">
    <w:name w:val="No Spacing"/>
    <w:link w:val="NoSpacingChar"/>
    <w:uiPriority w:val="1"/>
    <w:qFormat/>
    <w:rsid w:val="00AC65A2"/>
    <w:rPr>
      <w:rFonts w:ascii="Calibri" w:eastAsia="MS Mincho" w:hAnsi="Calibri"/>
      <w:sz w:val="22"/>
      <w:szCs w:val="22"/>
      <w:lang w:eastAsia="ja-JP"/>
    </w:rPr>
  </w:style>
  <w:style w:type="character" w:customStyle="1" w:styleId="NoSpacingChar">
    <w:name w:val="No Spacing Char"/>
    <w:link w:val="NoSpacing"/>
    <w:uiPriority w:val="1"/>
    <w:rsid w:val="00AC65A2"/>
    <w:rPr>
      <w:rFonts w:ascii="Calibri" w:eastAsia="MS Mincho" w:hAnsi="Calibri"/>
      <w:sz w:val="22"/>
      <w:szCs w:val="22"/>
      <w:lang w:eastAsia="ja-JP" w:bidi="ar-SA"/>
    </w:rPr>
  </w:style>
  <w:style w:type="character" w:customStyle="1" w:styleId="HeaderChar">
    <w:name w:val="Header Char"/>
    <w:link w:val="Header"/>
    <w:uiPriority w:val="99"/>
    <w:rsid w:val="00AC65A2"/>
    <w:rPr>
      <w:rFonts w:ascii="UVnTime" w:hAnsi="UVnTime"/>
      <w:sz w:val="26"/>
      <w:szCs w:val="28"/>
    </w:rPr>
  </w:style>
  <w:style w:type="character" w:customStyle="1" w:styleId="FooterChar">
    <w:name w:val="Footer Char"/>
    <w:link w:val="Footer"/>
    <w:uiPriority w:val="99"/>
    <w:rsid w:val="00971EDD"/>
    <w:rPr>
      <w:rFonts w:ascii="UVnTime" w:hAnsi="UVnTime"/>
      <w:sz w:val="26"/>
      <w:szCs w:val="28"/>
    </w:rPr>
  </w:style>
  <w:style w:type="character" w:customStyle="1" w:styleId="Bodytext2">
    <w:name w:val="Body text (2)"/>
    <w:rsid w:val="002518A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character" w:customStyle="1" w:styleId="Headerorfooter">
    <w:name w:val="Header or footer_"/>
    <w:link w:val="Headerorfooter0"/>
    <w:locked/>
    <w:rsid w:val="00936FD5"/>
    <w:rPr>
      <w:b/>
      <w:bCs/>
      <w:spacing w:val="1"/>
      <w:sz w:val="23"/>
      <w:szCs w:val="23"/>
      <w:shd w:val="clear" w:color="auto" w:fill="FFFFFF"/>
    </w:rPr>
  </w:style>
  <w:style w:type="paragraph" w:customStyle="1" w:styleId="Headerorfooter0">
    <w:name w:val="Header or footer"/>
    <w:basedOn w:val="Normal"/>
    <w:link w:val="Headerorfooter"/>
    <w:rsid w:val="00936FD5"/>
    <w:pPr>
      <w:widowControl w:val="0"/>
      <w:shd w:val="clear" w:color="auto" w:fill="FFFFFF"/>
      <w:spacing w:line="283" w:lineRule="exact"/>
    </w:pPr>
    <w:rPr>
      <w:rFonts w:ascii="Times New Roman" w:hAnsi="Times New Roman"/>
      <w:b/>
      <w:bCs/>
      <w:spacing w:val="1"/>
      <w:sz w:val="23"/>
      <w:szCs w:val="23"/>
      <w:shd w:val="clear" w:color="auto" w:fill="FFFFFF"/>
      <w:lang w:val="x-none" w:eastAsia="x-none"/>
    </w:rPr>
  </w:style>
  <w:style w:type="character" w:customStyle="1" w:styleId="Heading1Char">
    <w:name w:val="Heading 1 Char"/>
    <w:link w:val="Heading1"/>
    <w:rsid w:val="00890D9A"/>
    <w:rPr>
      <w:rFonts w:ascii="UVnTime" w:hAnsi="UVnTime"/>
      <w:b/>
      <w:color w:val="FF0000"/>
      <w:sz w:val="26"/>
      <w:szCs w:val="28"/>
    </w:rPr>
  </w:style>
  <w:style w:type="character" w:customStyle="1" w:styleId="fontstyle01">
    <w:name w:val="fontstyle01"/>
    <w:qFormat/>
    <w:rsid w:val="00602462"/>
    <w:rPr>
      <w:rFonts w:ascii="Times-Roman" w:hAnsi="Times-Roman" w:hint="default"/>
      <w:b w:val="0"/>
      <w:bCs w:val="0"/>
      <w:i w:val="0"/>
      <w:iCs w:val="0"/>
      <w:color w:val="000000"/>
      <w:sz w:val="26"/>
      <w:szCs w:val="26"/>
    </w:rPr>
  </w:style>
  <w:style w:type="character" w:customStyle="1" w:styleId="fontstyle21">
    <w:name w:val="fontstyle21"/>
    <w:rsid w:val="00602462"/>
    <w:rPr>
      <w:rFonts w:ascii="TimesNewRoman" w:hAnsi="TimesNewRoman" w:hint="default"/>
      <w:b w:val="0"/>
      <w:bCs w:val="0"/>
      <w:i w:val="0"/>
      <w:iCs w:val="0"/>
      <w:color w:val="000000"/>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983BD7"/>
    <w:pPr>
      <w:spacing w:before="100" w:line="240" w:lineRule="exact"/>
    </w:pPr>
    <w:rPr>
      <w:rFonts w:ascii="Times New Roman" w:hAnsi="Times New Roman"/>
      <w:sz w:val="20"/>
      <w:szCs w:val="20"/>
      <w:vertAlign w:val="superscript"/>
      <w:lang w:val="x-none" w:eastAsia="x-none"/>
    </w:rPr>
  </w:style>
  <w:style w:type="character" w:styleId="Strong">
    <w:name w:val="Strong"/>
    <w:uiPriority w:val="22"/>
    <w:qFormat/>
    <w:rsid w:val="00983BD7"/>
    <w:rPr>
      <w:b/>
      <w:bCs/>
    </w:rPr>
  </w:style>
  <w:style w:type="character" w:customStyle="1" w:styleId="normalchar">
    <w:name w:val="normal__char"/>
    <w:basedOn w:val="DefaultParagraphFont"/>
    <w:rsid w:val="00983BD7"/>
  </w:style>
  <w:style w:type="character" w:customStyle="1" w:styleId="DefaultChar">
    <w:name w:val="Default Char"/>
    <w:link w:val="Default"/>
    <w:rsid w:val="009D79B2"/>
    <w:rPr>
      <w:color w:val="000000"/>
      <w:sz w:val="24"/>
      <w:szCs w:val="24"/>
      <w:lang w:bidi="ar-SA"/>
    </w:rPr>
  </w:style>
  <w:style w:type="character" w:customStyle="1" w:styleId="markedcontent">
    <w:name w:val="markedcontent"/>
    <w:basedOn w:val="DefaultParagraphFont"/>
    <w:rsid w:val="00D75CB8"/>
  </w:style>
  <w:style w:type="paragraph" w:styleId="ListParagraph">
    <w:name w:val="List Paragraph"/>
    <w:basedOn w:val="Normal"/>
    <w:uiPriority w:val="34"/>
    <w:qFormat/>
    <w:rsid w:val="007B5B7E"/>
    <w:pPr>
      <w:ind w:left="720"/>
      <w:contextualSpacing/>
    </w:pPr>
  </w:style>
  <w:style w:type="paragraph" w:customStyle="1" w:styleId="Vnbnnidung">
    <w:name w:val="Văn bản nội dung"/>
    <w:basedOn w:val="Normal"/>
    <w:link w:val="Vnbnnidung0"/>
    <w:uiPriority w:val="99"/>
    <w:rsid w:val="005B1E0F"/>
    <w:pPr>
      <w:widowControl w:val="0"/>
      <w:spacing w:after="100" w:line="259" w:lineRule="auto"/>
      <w:ind w:firstLine="400"/>
    </w:pPr>
    <w:rPr>
      <w:rFonts w:ascii="Times New Roman" w:hAnsi="Times New Roman"/>
      <w:szCs w:val="26"/>
      <w:lang w:val="x-none" w:eastAsia="x-none"/>
    </w:rPr>
  </w:style>
  <w:style w:type="character" w:customStyle="1" w:styleId="Vnbnnidung0">
    <w:name w:val="Văn bản nội dung_"/>
    <w:link w:val="Vnbnnidung"/>
    <w:uiPriority w:val="99"/>
    <w:rsid w:val="005B1E0F"/>
    <w:rPr>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6983">
      <w:bodyDiv w:val="1"/>
      <w:marLeft w:val="0"/>
      <w:marRight w:val="0"/>
      <w:marTop w:val="0"/>
      <w:marBottom w:val="0"/>
      <w:divBdr>
        <w:top w:val="none" w:sz="0" w:space="0" w:color="auto"/>
        <w:left w:val="none" w:sz="0" w:space="0" w:color="auto"/>
        <w:bottom w:val="none" w:sz="0" w:space="0" w:color="auto"/>
        <w:right w:val="none" w:sz="0" w:space="0" w:color="auto"/>
      </w:divBdr>
    </w:div>
    <w:div w:id="98792051">
      <w:bodyDiv w:val="1"/>
      <w:marLeft w:val="0"/>
      <w:marRight w:val="0"/>
      <w:marTop w:val="0"/>
      <w:marBottom w:val="0"/>
      <w:divBdr>
        <w:top w:val="none" w:sz="0" w:space="0" w:color="auto"/>
        <w:left w:val="none" w:sz="0" w:space="0" w:color="auto"/>
        <w:bottom w:val="none" w:sz="0" w:space="0" w:color="auto"/>
        <w:right w:val="none" w:sz="0" w:space="0" w:color="auto"/>
      </w:divBdr>
    </w:div>
    <w:div w:id="253364918">
      <w:bodyDiv w:val="1"/>
      <w:marLeft w:val="0"/>
      <w:marRight w:val="0"/>
      <w:marTop w:val="0"/>
      <w:marBottom w:val="0"/>
      <w:divBdr>
        <w:top w:val="none" w:sz="0" w:space="0" w:color="auto"/>
        <w:left w:val="none" w:sz="0" w:space="0" w:color="auto"/>
        <w:bottom w:val="none" w:sz="0" w:space="0" w:color="auto"/>
        <w:right w:val="none" w:sz="0" w:space="0" w:color="auto"/>
      </w:divBdr>
    </w:div>
    <w:div w:id="350691717">
      <w:bodyDiv w:val="1"/>
      <w:marLeft w:val="0"/>
      <w:marRight w:val="0"/>
      <w:marTop w:val="0"/>
      <w:marBottom w:val="0"/>
      <w:divBdr>
        <w:top w:val="none" w:sz="0" w:space="0" w:color="auto"/>
        <w:left w:val="none" w:sz="0" w:space="0" w:color="auto"/>
        <w:bottom w:val="none" w:sz="0" w:space="0" w:color="auto"/>
        <w:right w:val="none" w:sz="0" w:space="0" w:color="auto"/>
      </w:divBdr>
    </w:div>
    <w:div w:id="508830754">
      <w:bodyDiv w:val="1"/>
      <w:marLeft w:val="0"/>
      <w:marRight w:val="0"/>
      <w:marTop w:val="0"/>
      <w:marBottom w:val="0"/>
      <w:divBdr>
        <w:top w:val="none" w:sz="0" w:space="0" w:color="auto"/>
        <w:left w:val="none" w:sz="0" w:space="0" w:color="auto"/>
        <w:bottom w:val="none" w:sz="0" w:space="0" w:color="auto"/>
        <w:right w:val="none" w:sz="0" w:space="0" w:color="auto"/>
      </w:divBdr>
    </w:div>
    <w:div w:id="544414916">
      <w:bodyDiv w:val="1"/>
      <w:marLeft w:val="0"/>
      <w:marRight w:val="0"/>
      <w:marTop w:val="0"/>
      <w:marBottom w:val="0"/>
      <w:divBdr>
        <w:top w:val="none" w:sz="0" w:space="0" w:color="auto"/>
        <w:left w:val="none" w:sz="0" w:space="0" w:color="auto"/>
        <w:bottom w:val="none" w:sz="0" w:space="0" w:color="auto"/>
        <w:right w:val="none" w:sz="0" w:space="0" w:color="auto"/>
      </w:divBdr>
    </w:div>
    <w:div w:id="706219322">
      <w:bodyDiv w:val="1"/>
      <w:marLeft w:val="0"/>
      <w:marRight w:val="0"/>
      <w:marTop w:val="0"/>
      <w:marBottom w:val="0"/>
      <w:divBdr>
        <w:top w:val="none" w:sz="0" w:space="0" w:color="auto"/>
        <w:left w:val="none" w:sz="0" w:space="0" w:color="auto"/>
        <w:bottom w:val="none" w:sz="0" w:space="0" w:color="auto"/>
        <w:right w:val="none" w:sz="0" w:space="0" w:color="auto"/>
      </w:divBdr>
    </w:div>
    <w:div w:id="717899637">
      <w:bodyDiv w:val="1"/>
      <w:marLeft w:val="0"/>
      <w:marRight w:val="0"/>
      <w:marTop w:val="0"/>
      <w:marBottom w:val="0"/>
      <w:divBdr>
        <w:top w:val="none" w:sz="0" w:space="0" w:color="auto"/>
        <w:left w:val="none" w:sz="0" w:space="0" w:color="auto"/>
        <w:bottom w:val="none" w:sz="0" w:space="0" w:color="auto"/>
        <w:right w:val="none" w:sz="0" w:space="0" w:color="auto"/>
      </w:divBdr>
    </w:div>
    <w:div w:id="773792184">
      <w:bodyDiv w:val="1"/>
      <w:marLeft w:val="0"/>
      <w:marRight w:val="0"/>
      <w:marTop w:val="0"/>
      <w:marBottom w:val="0"/>
      <w:divBdr>
        <w:top w:val="none" w:sz="0" w:space="0" w:color="auto"/>
        <w:left w:val="none" w:sz="0" w:space="0" w:color="auto"/>
        <w:bottom w:val="none" w:sz="0" w:space="0" w:color="auto"/>
        <w:right w:val="none" w:sz="0" w:space="0" w:color="auto"/>
      </w:divBdr>
    </w:div>
    <w:div w:id="880826647">
      <w:bodyDiv w:val="1"/>
      <w:marLeft w:val="0"/>
      <w:marRight w:val="0"/>
      <w:marTop w:val="0"/>
      <w:marBottom w:val="0"/>
      <w:divBdr>
        <w:top w:val="none" w:sz="0" w:space="0" w:color="auto"/>
        <w:left w:val="none" w:sz="0" w:space="0" w:color="auto"/>
        <w:bottom w:val="none" w:sz="0" w:space="0" w:color="auto"/>
        <w:right w:val="none" w:sz="0" w:space="0" w:color="auto"/>
      </w:divBdr>
    </w:div>
    <w:div w:id="963075317">
      <w:bodyDiv w:val="1"/>
      <w:marLeft w:val="0"/>
      <w:marRight w:val="0"/>
      <w:marTop w:val="0"/>
      <w:marBottom w:val="0"/>
      <w:divBdr>
        <w:top w:val="none" w:sz="0" w:space="0" w:color="auto"/>
        <w:left w:val="none" w:sz="0" w:space="0" w:color="auto"/>
        <w:bottom w:val="none" w:sz="0" w:space="0" w:color="auto"/>
        <w:right w:val="none" w:sz="0" w:space="0" w:color="auto"/>
      </w:divBdr>
    </w:div>
    <w:div w:id="1032153252">
      <w:bodyDiv w:val="1"/>
      <w:marLeft w:val="0"/>
      <w:marRight w:val="0"/>
      <w:marTop w:val="0"/>
      <w:marBottom w:val="0"/>
      <w:divBdr>
        <w:top w:val="none" w:sz="0" w:space="0" w:color="auto"/>
        <w:left w:val="none" w:sz="0" w:space="0" w:color="auto"/>
        <w:bottom w:val="none" w:sz="0" w:space="0" w:color="auto"/>
        <w:right w:val="none" w:sz="0" w:space="0" w:color="auto"/>
      </w:divBdr>
    </w:div>
    <w:div w:id="1069956675">
      <w:bodyDiv w:val="1"/>
      <w:marLeft w:val="0"/>
      <w:marRight w:val="0"/>
      <w:marTop w:val="0"/>
      <w:marBottom w:val="0"/>
      <w:divBdr>
        <w:top w:val="none" w:sz="0" w:space="0" w:color="auto"/>
        <w:left w:val="none" w:sz="0" w:space="0" w:color="auto"/>
        <w:bottom w:val="none" w:sz="0" w:space="0" w:color="auto"/>
        <w:right w:val="none" w:sz="0" w:space="0" w:color="auto"/>
      </w:divBdr>
    </w:div>
    <w:div w:id="1308165649">
      <w:bodyDiv w:val="1"/>
      <w:marLeft w:val="0"/>
      <w:marRight w:val="0"/>
      <w:marTop w:val="0"/>
      <w:marBottom w:val="0"/>
      <w:divBdr>
        <w:top w:val="none" w:sz="0" w:space="0" w:color="auto"/>
        <w:left w:val="none" w:sz="0" w:space="0" w:color="auto"/>
        <w:bottom w:val="none" w:sz="0" w:space="0" w:color="auto"/>
        <w:right w:val="none" w:sz="0" w:space="0" w:color="auto"/>
      </w:divBdr>
    </w:div>
    <w:div w:id="1311517114">
      <w:bodyDiv w:val="1"/>
      <w:marLeft w:val="0"/>
      <w:marRight w:val="0"/>
      <w:marTop w:val="0"/>
      <w:marBottom w:val="0"/>
      <w:divBdr>
        <w:top w:val="none" w:sz="0" w:space="0" w:color="auto"/>
        <w:left w:val="none" w:sz="0" w:space="0" w:color="auto"/>
        <w:bottom w:val="none" w:sz="0" w:space="0" w:color="auto"/>
        <w:right w:val="none" w:sz="0" w:space="0" w:color="auto"/>
      </w:divBdr>
    </w:div>
    <w:div w:id="1877306111">
      <w:bodyDiv w:val="1"/>
      <w:marLeft w:val="0"/>
      <w:marRight w:val="0"/>
      <w:marTop w:val="0"/>
      <w:marBottom w:val="0"/>
      <w:divBdr>
        <w:top w:val="none" w:sz="0" w:space="0" w:color="auto"/>
        <w:left w:val="none" w:sz="0" w:space="0" w:color="auto"/>
        <w:bottom w:val="none" w:sz="0" w:space="0" w:color="auto"/>
        <w:right w:val="none" w:sz="0" w:space="0" w:color="auto"/>
      </w:divBdr>
    </w:div>
    <w:div w:id="1939439485">
      <w:bodyDiv w:val="1"/>
      <w:marLeft w:val="0"/>
      <w:marRight w:val="0"/>
      <w:marTop w:val="0"/>
      <w:marBottom w:val="0"/>
      <w:divBdr>
        <w:top w:val="none" w:sz="0" w:space="0" w:color="auto"/>
        <w:left w:val="none" w:sz="0" w:space="0" w:color="auto"/>
        <w:bottom w:val="none" w:sz="0" w:space="0" w:color="auto"/>
        <w:right w:val="none" w:sz="0" w:space="0" w:color="auto"/>
      </w:divBdr>
    </w:div>
    <w:div w:id="206641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8F2BE-1ABC-4BB1-B22B-148888ED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HỘI ĐỒNG NHÂN DÂN      CỘNG HÒA XÃ HỘI CHỦ NGHĨA VIỆT NAM</vt:lpstr>
    </vt:vector>
  </TitlesOfParts>
  <Company>HOME</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HÒA XÃ HỘI CHỦ NGHĨA VIỆT NAM</dc:title>
  <dc:subject/>
  <dc:creator>Ulysses R. Gotera</dc:creator>
  <cp:keywords>FoxChit SOFTWARE SOLUTIONS</cp:keywords>
  <dc:description/>
  <cp:lastModifiedBy>admin</cp:lastModifiedBy>
  <cp:revision>19</cp:revision>
  <cp:lastPrinted>2025-07-30T00:47:00Z</cp:lastPrinted>
  <dcterms:created xsi:type="dcterms:W3CDTF">2025-07-30T09:41:00Z</dcterms:created>
  <dcterms:modified xsi:type="dcterms:W3CDTF">2025-07-31T00:32:00Z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d941670011be20f4c58c49cbcf75d404eef477987d947b0efb60991d61b48c1c</vt:lpwstr>
  </property>
</Properties>
</file>